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D40E" w14:textId="77777777" w:rsidR="008F5897" w:rsidRPr="00DE4826" w:rsidRDefault="008F5897" w:rsidP="008F5897">
      <w:pPr>
        <w:pStyle w:val="Title"/>
        <w:rPr>
          <w:rFonts w:ascii="Times New Roman" w:hAnsi="Times New Roman" w:cs="Times New Roman"/>
          <w:sz w:val="22"/>
          <w:szCs w:val="22"/>
        </w:rPr>
      </w:pPr>
      <w:r w:rsidRPr="00DE4826">
        <w:rPr>
          <w:rFonts w:ascii="Times New Roman" w:hAnsi="Times New Roman" w:cs="Times New Roman"/>
        </w:rPr>
        <w:t>K.M. Smith, Ph.D.</w:t>
      </w:r>
    </w:p>
    <w:p w14:paraId="4CF1E88A" w14:textId="77777777" w:rsidR="008F5897" w:rsidRPr="00DE4826" w:rsidRDefault="008F5897" w:rsidP="008F5897">
      <w:pPr>
        <w:jc w:val="center"/>
        <w:rPr>
          <w:rFonts w:ascii="Times New Roman" w:hAnsi="Times New Roman" w:cs="Times New Roman"/>
          <w:sz w:val="22"/>
          <w:szCs w:val="22"/>
        </w:rPr>
      </w:pPr>
      <w:r>
        <w:rPr>
          <w:rFonts w:ascii="Times New Roman" w:hAnsi="Times New Roman" w:cs="Times New Roman"/>
          <w:sz w:val="22"/>
          <w:szCs w:val="22"/>
        </w:rPr>
        <w:t>Fairfax, VA 22030</w:t>
      </w:r>
    </w:p>
    <w:p w14:paraId="7772CC99" w14:textId="77777777" w:rsidR="008F5897" w:rsidRPr="00BA4A02" w:rsidRDefault="008F5897" w:rsidP="008F5897">
      <w:pPr>
        <w:jc w:val="center"/>
        <w:rPr>
          <w:rFonts w:ascii="Times New Roman" w:hAnsi="Times New Roman" w:cs="Times New Roman"/>
          <w:sz w:val="22"/>
          <w:szCs w:val="22"/>
        </w:rPr>
      </w:pPr>
      <w:r w:rsidRPr="00BA4A02">
        <w:rPr>
          <w:rFonts w:ascii="Times New Roman" w:hAnsi="Times New Roman" w:cs="Times New Roman"/>
          <w:b/>
          <w:sz w:val="22"/>
          <w:szCs w:val="22"/>
        </w:rPr>
        <w:t>Portfolio:</w:t>
      </w:r>
      <w:r w:rsidRPr="00BA4A02">
        <w:rPr>
          <w:rFonts w:ascii="Times New Roman" w:hAnsi="Times New Roman" w:cs="Times New Roman"/>
          <w:sz w:val="22"/>
          <w:szCs w:val="22"/>
        </w:rPr>
        <w:t xml:space="preserve"> </w:t>
      </w:r>
      <w:hyperlink r:id="rId8" w:history="1">
        <w:r w:rsidRPr="00BA4A02">
          <w:rPr>
            <w:rStyle w:val="Hyperlink"/>
            <w:rFonts w:ascii="Times New Roman" w:hAnsi="Times New Roman" w:cs="Times New Roman"/>
            <w:sz w:val="22"/>
            <w:szCs w:val="22"/>
          </w:rPr>
          <w:t>www.KMSmithPhD.com</w:t>
        </w:r>
      </w:hyperlink>
      <w:r w:rsidRPr="00BA4A02">
        <w:rPr>
          <w:rFonts w:ascii="Times New Roman" w:hAnsi="Times New Roman" w:cs="Times New Roman"/>
          <w:sz w:val="22"/>
          <w:szCs w:val="22"/>
        </w:rPr>
        <w:t xml:space="preserve"> </w:t>
      </w:r>
    </w:p>
    <w:p w14:paraId="0A1FFAF4" w14:textId="77777777" w:rsidR="008F5897" w:rsidRPr="00BA4A02" w:rsidRDefault="008F5897" w:rsidP="008F5897">
      <w:pPr>
        <w:jc w:val="center"/>
        <w:rPr>
          <w:rFonts w:ascii="Times New Roman" w:hAnsi="Times New Roman" w:cs="Times New Roman"/>
          <w:sz w:val="22"/>
          <w:szCs w:val="22"/>
        </w:rPr>
      </w:pPr>
      <w:r w:rsidRPr="00BA4A02">
        <w:rPr>
          <w:rFonts w:ascii="Times New Roman" w:hAnsi="Times New Roman" w:cs="Times New Roman"/>
          <w:b/>
          <w:sz w:val="22"/>
          <w:szCs w:val="22"/>
        </w:rPr>
        <w:t xml:space="preserve">Twitter: </w:t>
      </w:r>
      <w:hyperlink r:id="rId9">
        <w:r w:rsidRPr="00BA4A02">
          <w:rPr>
            <w:rStyle w:val="Hyperlink"/>
            <w:rFonts w:ascii="Times New Roman" w:hAnsi="Times New Roman" w:cs="Times New Roman"/>
          </w:rPr>
          <w:t>@KMSmithPhD</w:t>
        </w:r>
      </w:hyperlink>
      <w:hyperlink r:id="rId10">
        <w:r w:rsidRPr="00BA4A02">
          <w:rPr>
            <w:rStyle w:val="Hyperlink"/>
            <w:rFonts w:ascii="Times New Roman" w:hAnsi="Times New Roman" w:cs="Times New Roman"/>
          </w:rPr>
          <w:t xml:space="preserve"> </w:t>
        </w:r>
      </w:hyperlink>
    </w:p>
    <w:p w14:paraId="07EB0F60" w14:textId="77777777" w:rsidR="008F5897" w:rsidRPr="00BA4A02" w:rsidRDefault="00B85047" w:rsidP="008F5897">
      <w:pPr>
        <w:jc w:val="center"/>
        <w:rPr>
          <w:rFonts w:ascii="Times New Roman" w:hAnsi="Times New Roman" w:cs="Times New Roman"/>
          <w:color w:val="000080"/>
          <w:sz w:val="22"/>
          <w:szCs w:val="22"/>
          <w:u w:val="single"/>
        </w:rPr>
      </w:pPr>
      <w:hyperlink r:id="rId11">
        <w:r w:rsidR="008F5897" w:rsidRPr="00BA4A02">
          <w:rPr>
            <w:rFonts w:ascii="Times New Roman" w:hAnsi="Times New Roman" w:cs="Times New Roman"/>
            <w:b/>
            <w:sz w:val="22"/>
            <w:szCs w:val="22"/>
          </w:rPr>
          <w:t>LinkedIn:</w:t>
        </w:r>
      </w:hyperlink>
      <w:hyperlink r:id="rId12">
        <w:r w:rsidR="008F5897" w:rsidRPr="00BA4A02">
          <w:rPr>
            <w:rFonts w:ascii="Times New Roman" w:hAnsi="Times New Roman" w:cs="Times New Roman"/>
            <w:sz w:val="22"/>
            <w:szCs w:val="22"/>
          </w:rPr>
          <w:t xml:space="preserve"> </w:t>
        </w:r>
      </w:hyperlink>
      <w:hyperlink r:id="rId13">
        <w:r w:rsidR="008F5897" w:rsidRPr="00BA4A02">
          <w:rPr>
            <w:rStyle w:val="Hyperlink"/>
            <w:rFonts w:ascii="Times New Roman" w:hAnsi="Times New Roman" w:cs="Times New Roman"/>
          </w:rPr>
          <w:t>KM Smith PhD</w:t>
        </w:r>
      </w:hyperlink>
      <w:r w:rsidR="008F5897" w:rsidRPr="00BA4A02">
        <w:rPr>
          <w:rFonts w:ascii="Times New Roman" w:hAnsi="Times New Roman" w:cs="Times New Roman"/>
        </w:rPr>
        <w:fldChar w:fldCharType="begin"/>
      </w:r>
      <w:r w:rsidR="008F5897" w:rsidRPr="00BA4A02">
        <w:rPr>
          <w:rFonts w:ascii="Times New Roman" w:hAnsi="Times New Roman" w:cs="Times New Roman"/>
        </w:rPr>
        <w:instrText xml:space="preserve"> HYPERLINK "https://twitter.com/KMSmithPhD" </w:instrText>
      </w:r>
      <w:r w:rsidR="008F5897" w:rsidRPr="00BA4A02">
        <w:rPr>
          <w:rFonts w:ascii="Times New Roman" w:hAnsi="Times New Roman" w:cs="Times New Roman"/>
        </w:rPr>
        <w:fldChar w:fldCharType="separate"/>
      </w:r>
    </w:p>
    <w:p w14:paraId="5FB99A35" w14:textId="77777777" w:rsidR="008F5897" w:rsidRPr="00BA4A02" w:rsidRDefault="008F5897" w:rsidP="008F5897">
      <w:pPr>
        <w:jc w:val="center"/>
        <w:rPr>
          <w:rFonts w:ascii="Times New Roman" w:hAnsi="Times New Roman" w:cs="Times New Roman"/>
          <w:sz w:val="22"/>
          <w:szCs w:val="22"/>
        </w:rPr>
      </w:pPr>
      <w:r w:rsidRPr="00BA4A02">
        <w:rPr>
          <w:rFonts w:ascii="Times New Roman" w:hAnsi="Times New Roman" w:cs="Times New Roman"/>
        </w:rPr>
        <w:fldChar w:fldCharType="end"/>
      </w:r>
      <w:r w:rsidRPr="00BA4A02">
        <w:rPr>
          <w:rFonts w:ascii="Times New Roman" w:hAnsi="Times New Roman" w:cs="Times New Roman"/>
          <w:b/>
          <w:sz w:val="22"/>
          <w:szCs w:val="22"/>
        </w:rPr>
        <w:t>Email:</w:t>
      </w:r>
      <w:r w:rsidRPr="00BA4A02">
        <w:rPr>
          <w:rFonts w:ascii="Times New Roman" w:hAnsi="Times New Roman" w:cs="Times New Roman"/>
          <w:sz w:val="22"/>
          <w:szCs w:val="22"/>
        </w:rPr>
        <w:t xml:space="preserve"> </w:t>
      </w:r>
      <w:hyperlink r:id="rId14">
        <w:r w:rsidRPr="00BA4A02">
          <w:rPr>
            <w:rStyle w:val="Hyperlink"/>
            <w:rFonts w:ascii="Times New Roman" w:hAnsi="Times New Roman" w:cs="Times New Roman"/>
          </w:rPr>
          <w:t>kmsmithphd@gmail.com</w:t>
        </w:r>
      </w:hyperlink>
      <w:r w:rsidRPr="00BA4A02">
        <w:rPr>
          <w:rStyle w:val="Hyperlink"/>
          <w:rFonts w:ascii="Times New Roman" w:hAnsi="Times New Roman" w:cs="Times New Roman"/>
        </w:rPr>
        <w:t xml:space="preserve"> </w:t>
      </w:r>
      <w:r w:rsidRPr="00BA4A02">
        <w:rPr>
          <w:rFonts w:ascii="Times New Roman" w:hAnsi="Times New Roman" w:cs="Times New Roman"/>
          <w:b/>
          <w:sz w:val="22"/>
          <w:szCs w:val="22"/>
        </w:rPr>
        <w:t>Phone:</w:t>
      </w:r>
      <w:r w:rsidRPr="00BA4A02">
        <w:rPr>
          <w:rFonts w:ascii="Times New Roman" w:hAnsi="Times New Roman" w:cs="Times New Roman"/>
          <w:sz w:val="22"/>
          <w:szCs w:val="22"/>
        </w:rPr>
        <w:t xml:space="preserve"> </w:t>
      </w:r>
      <w:hyperlink r:id="rId15">
        <w:r w:rsidRPr="00BA4A02">
          <w:rPr>
            <w:rStyle w:val="Hyperlink"/>
            <w:rFonts w:ascii="Times New Roman" w:hAnsi="Times New Roman" w:cs="Times New Roman"/>
          </w:rPr>
          <w:t>904-451-2633</w:t>
        </w:r>
      </w:hyperlink>
    </w:p>
    <w:p w14:paraId="6E5DD644" w14:textId="77777777" w:rsidR="008F5897" w:rsidRPr="00DE4826" w:rsidRDefault="008F5897" w:rsidP="008F5897">
      <w:pPr>
        <w:jc w:val="center"/>
        <w:rPr>
          <w:rFonts w:ascii="Times New Roman" w:hAnsi="Times New Roman" w:cs="Times New Roman"/>
          <w:sz w:val="22"/>
          <w:szCs w:val="22"/>
          <w:u w:val="single"/>
        </w:rPr>
      </w:pPr>
    </w:p>
    <w:p w14:paraId="20F1E7F0" w14:textId="77777777" w:rsidR="008F5897" w:rsidRDefault="008F5897" w:rsidP="008F5897">
      <w:pPr>
        <w:pStyle w:val="Heading1"/>
        <w:rPr>
          <w:rFonts w:cs="Times New Roman"/>
        </w:rPr>
      </w:pPr>
      <w:r w:rsidRPr="00DE4826">
        <w:rPr>
          <w:rFonts w:cs="Times New Roman"/>
        </w:rPr>
        <w:t>SUMMARY</w:t>
      </w:r>
    </w:p>
    <w:p w14:paraId="7B5BB821" w14:textId="77777777" w:rsidR="008F5897" w:rsidRPr="0020630B" w:rsidRDefault="008F5897" w:rsidP="008F5897"/>
    <w:p w14:paraId="08B3B0F2" w14:textId="4207FBD0" w:rsidR="008F5897" w:rsidRPr="00641107" w:rsidRDefault="008F5897" w:rsidP="008F5897">
      <w:pPr>
        <w:pStyle w:val="ListParagraph"/>
        <w:numPr>
          <w:ilvl w:val="0"/>
          <w:numId w:val="11"/>
        </w:numPr>
        <w:ind w:left="540"/>
        <w:rPr>
          <w:rFonts w:ascii="Times New Roman" w:hAnsi="Times New Roman" w:cs="Times New Roman"/>
        </w:rPr>
      </w:pPr>
      <w:r w:rsidRPr="0020630B">
        <w:rPr>
          <w:rFonts w:ascii="Times New Roman" w:hAnsi="Times New Roman" w:cs="Times New Roman"/>
        </w:rPr>
        <w:t xml:space="preserve">Over 14 years of experience working with </w:t>
      </w:r>
      <w:r>
        <w:rPr>
          <w:rFonts w:ascii="Times New Roman" w:hAnsi="Times New Roman" w:cs="Times New Roman"/>
        </w:rPr>
        <w:t>technical training</w:t>
      </w:r>
      <w:r w:rsidR="00D15D1B">
        <w:rPr>
          <w:rFonts w:ascii="Times New Roman" w:hAnsi="Times New Roman" w:cs="Times New Roman"/>
        </w:rPr>
        <w:t xml:space="preserve">, </w:t>
      </w:r>
      <w:r w:rsidR="00E953D8">
        <w:rPr>
          <w:rFonts w:ascii="Times New Roman" w:hAnsi="Times New Roman" w:cs="Times New Roman"/>
        </w:rPr>
        <w:t>A</w:t>
      </w:r>
      <w:r w:rsidR="00D15D1B">
        <w:rPr>
          <w:rFonts w:ascii="Times New Roman" w:hAnsi="Times New Roman" w:cs="Times New Roman"/>
        </w:rPr>
        <w:t>ccessibility,</w:t>
      </w:r>
      <w:r w:rsidRPr="0020630B">
        <w:rPr>
          <w:rFonts w:ascii="Times New Roman" w:hAnsi="Times New Roman" w:cs="Times New Roman"/>
        </w:rPr>
        <w:t xml:space="preserve"> and </w:t>
      </w:r>
      <w:r w:rsidR="00D15D1B">
        <w:rPr>
          <w:rFonts w:ascii="Times New Roman" w:hAnsi="Times New Roman" w:cs="Times New Roman"/>
        </w:rPr>
        <w:t>Universal Design for Learning</w:t>
      </w:r>
    </w:p>
    <w:p w14:paraId="7097D734" w14:textId="03B8ED1D" w:rsidR="008F5897" w:rsidRPr="0020630B" w:rsidRDefault="008F5897" w:rsidP="008F5897">
      <w:pPr>
        <w:pStyle w:val="ListParagraph"/>
        <w:numPr>
          <w:ilvl w:val="0"/>
          <w:numId w:val="11"/>
        </w:numPr>
        <w:ind w:left="540"/>
        <w:rPr>
          <w:rFonts w:ascii="Times New Roman" w:hAnsi="Times New Roman" w:cs="Times New Roman"/>
        </w:rPr>
      </w:pPr>
      <w:r>
        <w:rPr>
          <w:rFonts w:ascii="Times New Roman" w:hAnsi="Times New Roman" w:cs="Times New Roman"/>
        </w:rPr>
        <w:t>A s</w:t>
      </w:r>
      <w:r w:rsidRPr="0020630B">
        <w:rPr>
          <w:rFonts w:ascii="Times New Roman" w:hAnsi="Times New Roman" w:cs="Times New Roman"/>
        </w:rPr>
        <w:t xml:space="preserve">olid foundation supporting </w:t>
      </w:r>
      <w:r>
        <w:rPr>
          <w:rFonts w:ascii="Times New Roman" w:hAnsi="Times New Roman" w:cs="Times New Roman"/>
        </w:rPr>
        <w:t xml:space="preserve">the </w:t>
      </w:r>
      <w:r w:rsidRPr="0020630B">
        <w:rPr>
          <w:rFonts w:ascii="Times New Roman" w:hAnsi="Times New Roman" w:cs="Times New Roman"/>
        </w:rPr>
        <w:t>in-depth understanding of</w:t>
      </w:r>
      <w:r w:rsidR="00C831DC">
        <w:rPr>
          <w:rFonts w:ascii="Times New Roman" w:hAnsi="Times New Roman" w:cs="Times New Roman"/>
        </w:rPr>
        <w:t xml:space="preserve"> digital </w:t>
      </w:r>
      <w:r w:rsidR="00E953D8">
        <w:rPr>
          <w:rFonts w:ascii="Times New Roman" w:hAnsi="Times New Roman" w:cs="Times New Roman"/>
        </w:rPr>
        <w:t>A</w:t>
      </w:r>
      <w:r w:rsidR="00C831DC">
        <w:rPr>
          <w:rFonts w:ascii="Times New Roman" w:hAnsi="Times New Roman" w:cs="Times New Roman"/>
        </w:rPr>
        <w:t>ccessibility,</w:t>
      </w:r>
      <w:r w:rsidRPr="0020630B">
        <w:rPr>
          <w:rFonts w:ascii="Times New Roman" w:hAnsi="Times New Roman" w:cs="Times New Roman"/>
        </w:rPr>
        <w:t xml:space="preserve"> adult training and institutional culture, learning technology, and evidence-based online instructional practices and andragogic techniques</w:t>
      </w:r>
    </w:p>
    <w:p w14:paraId="0C27D4F0" w14:textId="2793DE15" w:rsidR="008F5897" w:rsidRPr="00A130CE" w:rsidRDefault="008F5897" w:rsidP="008F5897">
      <w:pPr>
        <w:pStyle w:val="ListParagraph"/>
        <w:numPr>
          <w:ilvl w:val="0"/>
          <w:numId w:val="11"/>
        </w:numPr>
        <w:spacing w:after="120"/>
        <w:ind w:left="540"/>
        <w:rPr>
          <w:rFonts w:ascii="Times New Roman" w:hAnsi="Times New Roman" w:cs="Times New Roman"/>
        </w:rPr>
      </w:pPr>
      <w:r w:rsidRPr="0020630B">
        <w:rPr>
          <w:rFonts w:ascii="Times New Roman" w:hAnsi="Times New Roman" w:cs="Times New Roman"/>
        </w:rPr>
        <w:t xml:space="preserve">Continuously train and provide leadership </w:t>
      </w:r>
      <w:r w:rsidR="00EA47F6">
        <w:rPr>
          <w:rFonts w:ascii="Times New Roman" w:hAnsi="Times New Roman" w:cs="Times New Roman"/>
        </w:rPr>
        <w:t>in Digital Accessibility</w:t>
      </w:r>
      <w:r w:rsidR="006F3109">
        <w:rPr>
          <w:rFonts w:ascii="Times New Roman" w:hAnsi="Times New Roman" w:cs="Times New Roman"/>
        </w:rPr>
        <w:t xml:space="preserve">, </w:t>
      </w:r>
      <w:r w:rsidRPr="0020630B">
        <w:rPr>
          <w:rFonts w:ascii="Times New Roman" w:hAnsi="Times New Roman" w:cs="Times New Roman"/>
        </w:rPr>
        <w:t xml:space="preserve">learning architects, instructors, and staff on </w:t>
      </w:r>
      <w:r>
        <w:rPr>
          <w:rFonts w:ascii="Times New Roman" w:hAnsi="Times New Roman" w:cs="Times New Roman"/>
        </w:rPr>
        <w:t>appropriate</w:t>
      </w:r>
      <w:r w:rsidRPr="0020630B">
        <w:rPr>
          <w:rFonts w:ascii="Times New Roman" w:hAnsi="Times New Roman" w:cs="Times New Roman"/>
        </w:rPr>
        <w:t xml:space="preserve"> learning assessments and learner engagement strategy, and educational technology</w:t>
      </w:r>
    </w:p>
    <w:p w14:paraId="6F20B627" w14:textId="77777777" w:rsidR="008F5897" w:rsidRDefault="008F5897" w:rsidP="008F5897">
      <w:pPr>
        <w:pStyle w:val="Heading1"/>
      </w:pPr>
      <w:r w:rsidRPr="009E0EEB">
        <w:t>TOOLS AND PRACTICE</w:t>
      </w:r>
    </w:p>
    <w:p w14:paraId="54F8F47F" w14:textId="77777777" w:rsidR="008F5897" w:rsidRPr="009E0EEB" w:rsidRDefault="008F5897" w:rsidP="008F5897"/>
    <w:tbl>
      <w:tblPr>
        <w:tblStyle w:val="TableGrid"/>
        <w:tblW w:w="1053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3330"/>
        <w:gridCol w:w="3420"/>
      </w:tblGrid>
      <w:tr w:rsidR="008F5897" w14:paraId="23E3C8DC" w14:textId="77777777" w:rsidTr="00D66427">
        <w:trPr>
          <w:trHeight w:val="4194"/>
        </w:trPr>
        <w:tc>
          <w:tcPr>
            <w:tcW w:w="3785" w:type="dxa"/>
          </w:tcPr>
          <w:p w14:paraId="30B4C973" w14:textId="3FE2EF7C" w:rsidR="000763D1" w:rsidRPr="00764E2E" w:rsidRDefault="000763D1" w:rsidP="001B28EE">
            <w:pPr>
              <w:pStyle w:val="ListParagraph"/>
              <w:spacing w:before="120" w:after="120"/>
              <w:ind w:left="528" w:hanging="450"/>
              <w:rPr>
                <w:rFonts w:ascii="Times New Roman" w:hAnsi="Times New Roman" w:cs="Times New Roman"/>
                <w:b/>
                <w:bCs/>
              </w:rPr>
            </w:pPr>
            <w:r w:rsidRPr="00764E2E">
              <w:rPr>
                <w:rFonts w:ascii="Times New Roman" w:hAnsi="Times New Roman" w:cs="Times New Roman"/>
                <w:b/>
                <w:bCs/>
              </w:rPr>
              <w:t xml:space="preserve">ADA 508 / </w:t>
            </w:r>
            <w:r w:rsidR="00490160">
              <w:rPr>
                <w:rFonts w:ascii="Times New Roman" w:hAnsi="Times New Roman" w:cs="Times New Roman"/>
                <w:b/>
                <w:bCs/>
              </w:rPr>
              <w:t>ACCESSIBILITY</w:t>
            </w:r>
          </w:p>
          <w:p w14:paraId="78803520" w14:textId="77777777" w:rsidR="00233B03" w:rsidRPr="00233B03" w:rsidRDefault="000763D1" w:rsidP="00EE7B59">
            <w:pPr>
              <w:pStyle w:val="ListParagraph"/>
              <w:numPr>
                <w:ilvl w:val="0"/>
                <w:numId w:val="37"/>
              </w:numPr>
              <w:ind w:left="348" w:hanging="270"/>
              <w:rPr>
                <w:rFonts w:ascii="Times New Roman" w:hAnsi="Times New Roman" w:cs="Times New Roman"/>
                <w:b/>
              </w:rPr>
            </w:pPr>
            <w:r w:rsidRPr="002B1A20">
              <w:rPr>
                <w:rFonts w:ascii="Times New Roman" w:hAnsi="Times New Roman" w:cs="Times New Roman"/>
              </w:rPr>
              <w:t>Quality Matters Certified</w:t>
            </w:r>
          </w:p>
          <w:p w14:paraId="4D232597" w14:textId="2F9B6BB8" w:rsidR="005B244B" w:rsidRPr="00233B03" w:rsidRDefault="005B244B" w:rsidP="00EE7B59">
            <w:pPr>
              <w:pStyle w:val="ListParagraph"/>
              <w:numPr>
                <w:ilvl w:val="0"/>
                <w:numId w:val="37"/>
              </w:numPr>
              <w:ind w:left="348" w:hanging="270"/>
              <w:rPr>
                <w:rFonts w:ascii="Times New Roman" w:hAnsi="Times New Roman" w:cs="Times New Roman"/>
                <w:b/>
              </w:rPr>
            </w:pPr>
            <w:r w:rsidRPr="00233B03">
              <w:rPr>
                <w:rFonts w:ascii="Times New Roman" w:hAnsi="Times New Roman" w:cs="Times New Roman"/>
              </w:rPr>
              <w:t xml:space="preserve">DHS OAST Trusted Tester </w:t>
            </w:r>
          </w:p>
          <w:p w14:paraId="16C990A1" w14:textId="77777777" w:rsidR="000763D1" w:rsidRPr="002B1A20" w:rsidRDefault="000763D1" w:rsidP="00EE7B59">
            <w:pPr>
              <w:pStyle w:val="ListParagraph"/>
              <w:numPr>
                <w:ilvl w:val="0"/>
                <w:numId w:val="37"/>
              </w:numPr>
              <w:ind w:left="348" w:hanging="270"/>
              <w:rPr>
                <w:rFonts w:ascii="Times New Roman" w:hAnsi="Times New Roman" w:cs="Times New Roman"/>
                <w:b/>
              </w:rPr>
            </w:pPr>
            <w:r w:rsidRPr="002B1A20">
              <w:rPr>
                <w:rFonts w:ascii="Times New Roman" w:hAnsi="Times New Roman" w:cs="Times New Roman"/>
              </w:rPr>
              <w:t>NVDA</w:t>
            </w:r>
            <w:r>
              <w:rPr>
                <w:rFonts w:ascii="Times New Roman" w:hAnsi="Times New Roman" w:cs="Times New Roman"/>
              </w:rPr>
              <w:t>,</w:t>
            </w:r>
            <w:r w:rsidRPr="00900CE8">
              <w:rPr>
                <w:rFonts w:ascii="Times New Roman" w:hAnsi="Times New Roman" w:cs="Times New Roman"/>
              </w:rPr>
              <w:t xml:space="preserve"> </w:t>
            </w:r>
            <w:r w:rsidRPr="002B1A20">
              <w:rPr>
                <w:rFonts w:ascii="Times New Roman" w:hAnsi="Times New Roman" w:cs="Times New Roman"/>
              </w:rPr>
              <w:t xml:space="preserve">JAWS Certified </w:t>
            </w:r>
          </w:p>
          <w:p w14:paraId="2AD1ED05" w14:textId="77777777" w:rsidR="00233B03" w:rsidRDefault="00233B03" w:rsidP="00EE7B59">
            <w:pPr>
              <w:pStyle w:val="ListParagraph"/>
              <w:numPr>
                <w:ilvl w:val="0"/>
                <w:numId w:val="37"/>
              </w:numPr>
              <w:ind w:left="348" w:hanging="270"/>
              <w:rPr>
                <w:rFonts w:ascii="Times New Roman" w:hAnsi="Times New Roman" w:cs="Times New Roman"/>
              </w:rPr>
            </w:pPr>
            <w:r>
              <w:rPr>
                <w:rFonts w:ascii="Times New Roman" w:hAnsi="Times New Roman" w:cs="Times New Roman"/>
              </w:rPr>
              <w:t>WCAG Plain Language</w:t>
            </w:r>
          </w:p>
          <w:p w14:paraId="2C3887DD" w14:textId="1D1260ED" w:rsidR="000763D1" w:rsidRPr="001B28EE" w:rsidRDefault="000763D1" w:rsidP="00EE7B59">
            <w:pPr>
              <w:pStyle w:val="ListParagraph"/>
              <w:numPr>
                <w:ilvl w:val="0"/>
                <w:numId w:val="37"/>
              </w:numPr>
              <w:ind w:left="348" w:hanging="270"/>
              <w:rPr>
                <w:rFonts w:ascii="Times New Roman" w:hAnsi="Times New Roman" w:cs="Times New Roman"/>
                <w:b/>
              </w:rPr>
            </w:pPr>
            <w:r w:rsidRPr="00900CE8">
              <w:rPr>
                <w:rFonts w:ascii="Times New Roman" w:hAnsi="Times New Roman" w:cs="Times New Roman"/>
              </w:rPr>
              <w:t>WCAG</w:t>
            </w:r>
            <w:r w:rsidR="00490160">
              <w:rPr>
                <w:rFonts w:ascii="Times New Roman" w:hAnsi="Times New Roman" w:cs="Times New Roman"/>
              </w:rPr>
              <w:t xml:space="preserve"> (2.0/2.1)</w:t>
            </w:r>
            <w:r w:rsidRPr="00900CE8">
              <w:rPr>
                <w:rFonts w:ascii="Times New Roman" w:hAnsi="Times New Roman" w:cs="Times New Roman"/>
              </w:rPr>
              <w:t>, ARIA</w:t>
            </w:r>
            <w:r w:rsidR="00490160">
              <w:rPr>
                <w:rFonts w:ascii="Times New Roman" w:hAnsi="Times New Roman" w:cs="Times New Roman"/>
              </w:rPr>
              <w:t>,</w:t>
            </w:r>
            <w:r w:rsidR="003D5537">
              <w:rPr>
                <w:rFonts w:ascii="Times New Roman" w:hAnsi="Times New Roman" w:cs="Times New Roman"/>
              </w:rPr>
              <w:t xml:space="preserve"> </w:t>
            </w:r>
            <w:r w:rsidRPr="001B28EE">
              <w:rPr>
                <w:rFonts w:ascii="Times New Roman" w:hAnsi="Times New Roman" w:cs="Times New Roman"/>
              </w:rPr>
              <w:t xml:space="preserve">SCORM, </w:t>
            </w:r>
          </w:p>
          <w:p w14:paraId="60AA8B05" w14:textId="1B6ACFAA" w:rsidR="000763D1" w:rsidRPr="00490160" w:rsidRDefault="005B244B" w:rsidP="00EE7B59">
            <w:pPr>
              <w:pStyle w:val="ListParagraph"/>
              <w:numPr>
                <w:ilvl w:val="0"/>
                <w:numId w:val="37"/>
              </w:numPr>
              <w:ind w:left="348" w:hanging="270"/>
              <w:rPr>
                <w:rFonts w:ascii="Times New Roman" w:hAnsi="Times New Roman" w:cs="Times New Roman"/>
                <w:b/>
              </w:rPr>
            </w:pPr>
            <w:r>
              <w:rPr>
                <w:rFonts w:ascii="Times New Roman" w:hAnsi="Times New Roman" w:cs="Times New Roman"/>
              </w:rPr>
              <w:t xml:space="preserve">A11y </w:t>
            </w:r>
            <w:r w:rsidR="000763D1">
              <w:rPr>
                <w:rFonts w:ascii="Times New Roman" w:hAnsi="Times New Roman" w:cs="Times New Roman"/>
              </w:rPr>
              <w:t>W</w:t>
            </w:r>
            <w:r w:rsidR="000763D1" w:rsidRPr="000763D1">
              <w:rPr>
                <w:rFonts w:ascii="Times New Roman" w:hAnsi="Times New Roman" w:cs="Times New Roman"/>
              </w:rPr>
              <w:t>ordPress, Google Sites</w:t>
            </w:r>
            <w:r w:rsidR="000763D1" w:rsidRPr="000763D1">
              <w:rPr>
                <w:rFonts w:ascii="Times New Roman" w:hAnsi="Times New Roman" w:cs="Times New Roman"/>
                <w:b/>
                <w:bCs/>
              </w:rPr>
              <w:t xml:space="preserve"> </w:t>
            </w:r>
          </w:p>
          <w:p w14:paraId="23666076" w14:textId="7B39ED24" w:rsidR="00490160" w:rsidRPr="00490160" w:rsidRDefault="00490160" w:rsidP="00EE7B59">
            <w:pPr>
              <w:pStyle w:val="ListParagraph"/>
              <w:numPr>
                <w:ilvl w:val="0"/>
                <w:numId w:val="37"/>
              </w:numPr>
              <w:ind w:left="348" w:hanging="270"/>
              <w:rPr>
                <w:rFonts w:ascii="Times New Roman" w:hAnsi="Times New Roman" w:cs="Times New Roman"/>
                <w:b/>
              </w:rPr>
            </w:pPr>
            <w:r>
              <w:rPr>
                <w:rFonts w:ascii="Times New Roman" w:hAnsi="Times New Roman" w:cs="Times New Roman"/>
                <w:bCs/>
              </w:rPr>
              <w:t>User Experience Trainer</w:t>
            </w:r>
          </w:p>
          <w:p w14:paraId="784B7955" w14:textId="4C16EAC7" w:rsidR="00490160" w:rsidRPr="00233B03" w:rsidRDefault="00490160" w:rsidP="00EE7B59">
            <w:pPr>
              <w:pStyle w:val="ListParagraph"/>
              <w:numPr>
                <w:ilvl w:val="0"/>
                <w:numId w:val="37"/>
              </w:numPr>
              <w:ind w:left="348" w:hanging="270"/>
              <w:rPr>
                <w:rFonts w:ascii="Times New Roman" w:hAnsi="Times New Roman" w:cs="Times New Roman"/>
                <w:b/>
              </w:rPr>
            </w:pPr>
            <w:r>
              <w:rPr>
                <w:rFonts w:ascii="Times New Roman" w:hAnsi="Times New Roman" w:cs="Times New Roman"/>
                <w:bCs/>
              </w:rPr>
              <w:t>ATAG Consulting</w:t>
            </w:r>
          </w:p>
          <w:p w14:paraId="2639B0D5" w14:textId="5D06548C" w:rsidR="00233B03" w:rsidRDefault="00233B03" w:rsidP="00EE7B59">
            <w:pPr>
              <w:pStyle w:val="ListParagraph"/>
              <w:numPr>
                <w:ilvl w:val="0"/>
                <w:numId w:val="37"/>
              </w:numPr>
              <w:ind w:left="348" w:hanging="270"/>
              <w:rPr>
                <w:rFonts w:ascii="Times New Roman" w:hAnsi="Times New Roman" w:cs="Times New Roman"/>
              </w:rPr>
            </w:pPr>
            <w:r w:rsidRPr="00233B03">
              <w:rPr>
                <w:rFonts w:ascii="Times New Roman" w:hAnsi="Times New Roman" w:cs="Times New Roman"/>
              </w:rPr>
              <w:t>Documents (PDF, Word, PPT)</w:t>
            </w:r>
          </w:p>
          <w:p w14:paraId="56E67864" w14:textId="5395B196" w:rsidR="00233B03" w:rsidRDefault="00233B03" w:rsidP="00EE7B59">
            <w:pPr>
              <w:pStyle w:val="ListParagraph"/>
              <w:numPr>
                <w:ilvl w:val="0"/>
                <w:numId w:val="37"/>
              </w:numPr>
              <w:ind w:left="348" w:hanging="270"/>
              <w:rPr>
                <w:rFonts w:ascii="Times New Roman" w:hAnsi="Times New Roman" w:cs="Times New Roman"/>
              </w:rPr>
            </w:pPr>
            <w:r w:rsidRPr="00233B03">
              <w:rPr>
                <w:rFonts w:ascii="Times New Roman" w:hAnsi="Times New Roman" w:cs="Times New Roman"/>
              </w:rPr>
              <w:t>Braille Transcription, Braille Doc</w:t>
            </w:r>
            <w:r w:rsidR="00FD2E68">
              <w:rPr>
                <w:rFonts w:ascii="Times New Roman" w:hAnsi="Times New Roman" w:cs="Times New Roman"/>
              </w:rPr>
              <w:t>s</w:t>
            </w:r>
          </w:p>
          <w:p w14:paraId="30CAA408" w14:textId="42952554" w:rsidR="0078527B" w:rsidRDefault="0078527B" w:rsidP="00EE7B59">
            <w:pPr>
              <w:pStyle w:val="ListParagraph"/>
              <w:numPr>
                <w:ilvl w:val="0"/>
                <w:numId w:val="37"/>
              </w:numPr>
              <w:ind w:left="348" w:hanging="270"/>
              <w:rPr>
                <w:rFonts w:ascii="Times New Roman" w:hAnsi="Times New Roman" w:cs="Times New Roman"/>
              </w:rPr>
            </w:pPr>
            <w:r>
              <w:rPr>
                <w:rFonts w:ascii="Times New Roman" w:hAnsi="Times New Roman" w:cs="Times New Roman"/>
              </w:rPr>
              <w:t xml:space="preserve">AXE </w:t>
            </w:r>
            <w:r w:rsidRPr="0078527B">
              <w:rPr>
                <w:rFonts w:ascii="Times New Roman" w:hAnsi="Times New Roman" w:cs="Times New Roman"/>
              </w:rPr>
              <w:t>Beta Tester</w:t>
            </w:r>
          </w:p>
          <w:p w14:paraId="16EA290D" w14:textId="2637063B" w:rsidR="00233B03" w:rsidRDefault="00233B03" w:rsidP="00233B03">
            <w:pPr>
              <w:rPr>
                <w:rFonts w:ascii="Times New Roman" w:hAnsi="Times New Roman" w:cs="Times New Roman"/>
              </w:rPr>
            </w:pPr>
          </w:p>
          <w:p w14:paraId="27F6C9FF" w14:textId="36856E6F" w:rsidR="00233B03" w:rsidRPr="00233B03" w:rsidRDefault="00EE7B59" w:rsidP="00233B03">
            <w:pPr>
              <w:rPr>
                <w:rFonts w:ascii="Times New Roman" w:hAnsi="Times New Roman" w:cs="Times New Roman"/>
                <w:b/>
                <w:bCs/>
              </w:rPr>
            </w:pPr>
            <w:r w:rsidRPr="00233B03">
              <w:rPr>
                <w:rFonts w:ascii="Times New Roman" w:hAnsi="Times New Roman" w:cs="Times New Roman"/>
                <w:b/>
                <w:bCs/>
              </w:rPr>
              <w:t>TECHNOLOGY</w:t>
            </w:r>
          </w:p>
          <w:p w14:paraId="7F0FBBFA" w14:textId="4E16CD66" w:rsidR="00233B03" w:rsidRPr="0078527B" w:rsidRDefault="00233B03" w:rsidP="00EE7B59">
            <w:pPr>
              <w:pStyle w:val="ListParagraph"/>
              <w:numPr>
                <w:ilvl w:val="0"/>
                <w:numId w:val="38"/>
              </w:numPr>
              <w:ind w:left="348" w:hanging="270"/>
              <w:rPr>
                <w:rFonts w:ascii="Times New Roman" w:hAnsi="Times New Roman" w:cs="Times New Roman"/>
                <w:b/>
              </w:rPr>
            </w:pPr>
            <w:r w:rsidRPr="001B28EE">
              <w:rPr>
                <w:rFonts w:ascii="Times New Roman" w:hAnsi="Times New Roman" w:cs="Times New Roman"/>
              </w:rPr>
              <w:t>XML, CSS, HTML5</w:t>
            </w:r>
          </w:p>
          <w:p w14:paraId="5BD2A0C3" w14:textId="58C058EC" w:rsidR="0078527B" w:rsidRPr="0078527B" w:rsidRDefault="0078527B" w:rsidP="00EE7B59">
            <w:pPr>
              <w:pStyle w:val="ListParagraph"/>
              <w:numPr>
                <w:ilvl w:val="0"/>
                <w:numId w:val="38"/>
              </w:numPr>
              <w:ind w:left="348" w:hanging="270"/>
              <w:rPr>
                <w:rFonts w:ascii="Times New Roman" w:hAnsi="Times New Roman" w:cs="Times New Roman"/>
                <w:bCs/>
              </w:rPr>
            </w:pPr>
            <w:r w:rsidRPr="0078527B">
              <w:rPr>
                <w:rFonts w:ascii="Times New Roman" w:hAnsi="Times New Roman" w:cs="Times New Roman"/>
                <w:bCs/>
              </w:rPr>
              <w:t>Beta Tester</w:t>
            </w:r>
            <w:r w:rsidR="0023520D">
              <w:rPr>
                <w:rFonts w:ascii="Times New Roman" w:hAnsi="Times New Roman" w:cs="Times New Roman"/>
                <w:bCs/>
              </w:rPr>
              <w:t xml:space="preserve"> (Axe, Camtasia, Captiv</w:t>
            </w:r>
            <w:r w:rsidR="00ED6F71">
              <w:rPr>
                <w:rFonts w:ascii="Times New Roman" w:hAnsi="Times New Roman" w:cs="Times New Roman"/>
                <w:bCs/>
              </w:rPr>
              <w:t>ate)</w:t>
            </w:r>
          </w:p>
          <w:p w14:paraId="17920501" w14:textId="67CDC8B3" w:rsidR="00233B03" w:rsidRPr="00EE7B59" w:rsidRDefault="00233B03" w:rsidP="00EE7B59">
            <w:pPr>
              <w:pStyle w:val="ListParagraph"/>
              <w:numPr>
                <w:ilvl w:val="0"/>
                <w:numId w:val="38"/>
              </w:numPr>
              <w:ind w:left="348" w:hanging="270"/>
              <w:rPr>
                <w:rFonts w:ascii="Times New Roman" w:hAnsi="Times New Roman" w:cs="Times New Roman"/>
                <w:b/>
              </w:rPr>
            </w:pPr>
            <w:r w:rsidRPr="00233B03">
              <w:rPr>
                <w:rFonts w:ascii="Times New Roman" w:hAnsi="Times New Roman" w:cs="Times New Roman"/>
              </w:rPr>
              <w:t>Node.js Open Source Server</w:t>
            </w:r>
          </w:p>
          <w:p w14:paraId="5C996340" w14:textId="772B2051" w:rsidR="00EE7B59" w:rsidRDefault="00EE7B59" w:rsidP="00EE7B59">
            <w:pPr>
              <w:pStyle w:val="ListParagraph"/>
              <w:numPr>
                <w:ilvl w:val="0"/>
                <w:numId w:val="38"/>
              </w:numPr>
              <w:ind w:left="348" w:hanging="270"/>
              <w:rPr>
                <w:rFonts w:ascii="Times New Roman" w:hAnsi="Times New Roman" w:cs="Times New Roman"/>
                <w:bCs/>
              </w:rPr>
            </w:pPr>
            <w:r w:rsidRPr="00EE7B59">
              <w:rPr>
                <w:rFonts w:ascii="Times New Roman" w:hAnsi="Times New Roman" w:cs="Times New Roman"/>
                <w:bCs/>
              </w:rPr>
              <w:t>MySQL</w:t>
            </w:r>
            <w:r w:rsidR="00FD2E68">
              <w:rPr>
                <w:rFonts w:ascii="Times New Roman" w:hAnsi="Times New Roman" w:cs="Times New Roman"/>
                <w:bCs/>
              </w:rPr>
              <w:t>, Python, C#</w:t>
            </w:r>
          </w:p>
          <w:p w14:paraId="2E566DBC" w14:textId="67FE990C" w:rsidR="007D1713" w:rsidRDefault="00EE7B59" w:rsidP="00EE7B59">
            <w:pPr>
              <w:pStyle w:val="ListParagraph"/>
              <w:numPr>
                <w:ilvl w:val="0"/>
                <w:numId w:val="38"/>
              </w:numPr>
              <w:ind w:left="348" w:hanging="270"/>
              <w:rPr>
                <w:rFonts w:ascii="Times New Roman" w:hAnsi="Times New Roman" w:cs="Times New Roman"/>
                <w:bCs/>
              </w:rPr>
            </w:pPr>
            <w:r w:rsidRPr="00EE7B59">
              <w:rPr>
                <w:rFonts w:ascii="Times New Roman" w:hAnsi="Times New Roman" w:cs="Times New Roman"/>
                <w:bCs/>
              </w:rPr>
              <w:t>Selenium, Cucumber</w:t>
            </w:r>
            <w:r>
              <w:rPr>
                <w:rFonts w:ascii="Times New Roman" w:hAnsi="Times New Roman" w:cs="Times New Roman"/>
                <w:bCs/>
              </w:rPr>
              <w:t>,</w:t>
            </w:r>
            <w:r w:rsidRPr="00EE7B59">
              <w:rPr>
                <w:rFonts w:ascii="Times New Roman" w:hAnsi="Times New Roman" w:cs="Times New Roman"/>
                <w:bCs/>
              </w:rPr>
              <w:t xml:space="preserve"> J</w:t>
            </w:r>
            <w:r>
              <w:rPr>
                <w:rFonts w:ascii="Times New Roman" w:hAnsi="Times New Roman" w:cs="Times New Roman"/>
                <w:bCs/>
              </w:rPr>
              <w:t>AVA,</w:t>
            </w:r>
            <w:r w:rsidRPr="00EE7B59">
              <w:rPr>
                <w:rFonts w:ascii="Times New Roman" w:hAnsi="Times New Roman" w:cs="Times New Roman"/>
                <w:bCs/>
              </w:rPr>
              <w:t xml:space="preserve"> Ruby</w:t>
            </w:r>
          </w:p>
          <w:p w14:paraId="2D424C95" w14:textId="19C4400C" w:rsidR="001535AA" w:rsidRDefault="001535AA" w:rsidP="00EE7B59">
            <w:pPr>
              <w:pStyle w:val="ListParagraph"/>
              <w:numPr>
                <w:ilvl w:val="0"/>
                <w:numId w:val="38"/>
              </w:numPr>
              <w:ind w:left="348" w:hanging="270"/>
              <w:rPr>
                <w:rFonts w:ascii="Times New Roman" w:hAnsi="Times New Roman" w:cs="Times New Roman"/>
                <w:bCs/>
              </w:rPr>
            </w:pPr>
            <w:r>
              <w:rPr>
                <w:rFonts w:ascii="Times New Roman" w:hAnsi="Times New Roman" w:cs="Times New Roman"/>
                <w:bCs/>
              </w:rPr>
              <w:t>Rally, Wrike, Kanban</w:t>
            </w:r>
          </w:p>
          <w:p w14:paraId="0CA3BF06" w14:textId="77777777" w:rsidR="00EE7B59" w:rsidRDefault="00EE7B59" w:rsidP="00EE7B59">
            <w:pPr>
              <w:ind w:left="168"/>
              <w:rPr>
                <w:rFonts w:ascii="Times New Roman" w:hAnsi="Times New Roman" w:cs="Times New Roman"/>
                <w:bCs/>
              </w:rPr>
            </w:pPr>
          </w:p>
          <w:p w14:paraId="40CAA1FB" w14:textId="77777777" w:rsidR="007A1903" w:rsidRPr="00764E2E" w:rsidRDefault="007A1903" w:rsidP="007A1903">
            <w:pPr>
              <w:pStyle w:val="ListParagraph"/>
              <w:ind w:left="528" w:hanging="450"/>
              <w:rPr>
                <w:rFonts w:ascii="Times New Roman" w:hAnsi="Times New Roman" w:cs="Times New Roman"/>
                <w:b/>
                <w:bCs/>
              </w:rPr>
            </w:pPr>
            <w:r w:rsidRPr="00764E2E">
              <w:rPr>
                <w:rFonts w:ascii="Times New Roman" w:hAnsi="Times New Roman" w:cs="Times New Roman"/>
                <w:b/>
                <w:bCs/>
              </w:rPr>
              <w:t>LMS EXPERIENCE</w:t>
            </w:r>
          </w:p>
          <w:p w14:paraId="2C712033" w14:textId="00E5A265" w:rsidR="00EE7B59" w:rsidRPr="0023520D" w:rsidRDefault="007A1903" w:rsidP="0023520D">
            <w:pPr>
              <w:pStyle w:val="ListParagraph"/>
              <w:numPr>
                <w:ilvl w:val="0"/>
                <w:numId w:val="34"/>
              </w:numPr>
              <w:ind w:left="348" w:hanging="282"/>
              <w:rPr>
                <w:rFonts w:ascii="Times New Roman" w:hAnsi="Times New Roman" w:cs="Times New Roman"/>
                <w:b/>
              </w:rPr>
            </w:pPr>
            <w:r w:rsidRPr="002B1A20">
              <w:rPr>
                <w:rFonts w:ascii="Times New Roman" w:hAnsi="Times New Roman" w:cs="Times New Roman"/>
              </w:rPr>
              <w:t>Canvas</w:t>
            </w:r>
            <w:r>
              <w:rPr>
                <w:rFonts w:ascii="Times New Roman" w:hAnsi="Times New Roman" w:cs="Times New Roman"/>
              </w:rPr>
              <w:t>, Canvassador</w:t>
            </w:r>
          </w:p>
        </w:tc>
        <w:tc>
          <w:tcPr>
            <w:tcW w:w="3330" w:type="dxa"/>
          </w:tcPr>
          <w:p w14:paraId="640FAE80" w14:textId="77777777" w:rsidR="007A1903" w:rsidRPr="00C87446" w:rsidRDefault="007A1903" w:rsidP="007A1903">
            <w:pPr>
              <w:pStyle w:val="ListParagraph"/>
              <w:numPr>
                <w:ilvl w:val="0"/>
                <w:numId w:val="34"/>
              </w:numPr>
              <w:ind w:left="348" w:hanging="282"/>
              <w:rPr>
                <w:rFonts w:ascii="Times New Roman" w:hAnsi="Times New Roman" w:cs="Times New Roman"/>
                <w:b/>
              </w:rPr>
            </w:pPr>
            <w:r>
              <w:rPr>
                <w:rFonts w:ascii="Times New Roman" w:hAnsi="Times New Roman" w:cs="Times New Roman"/>
              </w:rPr>
              <w:t xml:space="preserve">Migrations, </w:t>
            </w:r>
            <w:r>
              <w:rPr>
                <w:rFonts w:ascii="Times New Roman" w:hAnsi="Times New Roman" w:cs="Times New Roman"/>
                <w:bCs/>
              </w:rPr>
              <w:t>ServiceNow</w:t>
            </w:r>
          </w:p>
          <w:p w14:paraId="770F3729" w14:textId="77777777" w:rsidR="00EE7B59" w:rsidRPr="00C87446" w:rsidRDefault="00EE7B59" w:rsidP="008D6FDB">
            <w:pPr>
              <w:pStyle w:val="ListParagraph"/>
              <w:numPr>
                <w:ilvl w:val="0"/>
                <w:numId w:val="34"/>
              </w:numPr>
              <w:ind w:left="336" w:hanging="270"/>
              <w:rPr>
                <w:rFonts w:ascii="Times New Roman" w:hAnsi="Times New Roman" w:cs="Times New Roman"/>
                <w:b/>
              </w:rPr>
            </w:pPr>
            <w:r w:rsidRPr="002B1A20">
              <w:rPr>
                <w:rFonts w:ascii="Times New Roman" w:hAnsi="Times New Roman" w:cs="Times New Roman"/>
              </w:rPr>
              <w:t>Blackboard</w:t>
            </w:r>
            <w:r>
              <w:rPr>
                <w:rFonts w:ascii="Times New Roman" w:hAnsi="Times New Roman" w:cs="Times New Roman"/>
              </w:rPr>
              <w:t xml:space="preserve">, </w:t>
            </w:r>
            <w:r w:rsidRPr="002B1A20">
              <w:rPr>
                <w:rFonts w:ascii="Times New Roman" w:hAnsi="Times New Roman" w:cs="Times New Roman"/>
              </w:rPr>
              <w:t>Moodle</w:t>
            </w:r>
            <w:r>
              <w:rPr>
                <w:rFonts w:ascii="Times New Roman" w:hAnsi="Times New Roman" w:cs="Times New Roman"/>
              </w:rPr>
              <w:t>,</w:t>
            </w:r>
            <w:r w:rsidRPr="00900CE8">
              <w:rPr>
                <w:rFonts w:ascii="Times New Roman" w:hAnsi="Times New Roman" w:cs="Times New Roman"/>
              </w:rPr>
              <w:t xml:space="preserve"> </w:t>
            </w:r>
            <w:r w:rsidRPr="002B1A20">
              <w:rPr>
                <w:rFonts w:ascii="Times New Roman" w:hAnsi="Times New Roman" w:cs="Times New Roman"/>
              </w:rPr>
              <w:t>Saba</w:t>
            </w:r>
          </w:p>
          <w:p w14:paraId="420EA1BA" w14:textId="77777777" w:rsidR="00EE7B59" w:rsidRPr="00900CE8" w:rsidRDefault="00EE7B59" w:rsidP="008D6FDB">
            <w:pPr>
              <w:pStyle w:val="ListParagraph"/>
              <w:numPr>
                <w:ilvl w:val="0"/>
                <w:numId w:val="34"/>
              </w:numPr>
              <w:ind w:left="336" w:hanging="270"/>
              <w:rPr>
                <w:rFonts w:ascii="Times New Roman" w:hAnsi="Times New Roman" w:cs="Times New Roman"/>
                <w:b/>
              </w:rPr>
            </w:pPr>
            <w:r w:rsidRPr="00900CE8">
              <w:rPr>
                <w:rFonts w:ascii="Times New Roman" w:hAnsi="Times New Roman" w:cs="Times New Roman"/>
              </w:rPr>
              <w:t xml:space="preserve">Desire2Learn (D2L) </w:t>
            </w:r>
          </w:p>
          <w:p w14:paraId="56D064E4" w14:textId="4CBFF6F0" w:rsidR="00D15D1B" w:rsidRPr="00900CE8" w:rsidRDefault="00EE7B59" w:rsidP="008D6FDB">
            <w:pPr>
              <w:pStyle w:val="ListParagraph"/>
              <w:numPr>
                <w:ilvl w:val="0"/>
                <w:numId w:val="34"/>
              </w:numPr>
              <w:ind w:left="336" w:hanging="270"/>
              <w:rPr>
                <w:rFonts w:ascii="Times New Roman" w:hAnsi="Times New Roman" w:cs="Times New Roman"/>
                <w:bCs/>
              </w:rPr>
            </w:pPr>
            <w:r w:rsidRPr="002B1A20">
              <w:rPr>
                <w:rFonts w:ascii="Times New Roman" w:hAnsi="Times New Roman" w:cs="Times New Roman"/>
              </w:rPr>
              <w:t>Alfresco, Confluence</w:t>
            </w:r>
            <w:r w:rsidRPr="00B76425">
              <w:rPr>
                <w:rFonts w:ascii="Times New Roman" w:hAnsi="Times New Roman" w:cs="Times New Roman"/>
                <w:bCs/>
              </w:rPr>
              <w:t xml:space="preserve"> </w:t>
            </w:r>
            <w:r w:rsidR="00D15D1B" w:rsidRPr="00B76425">
              <w:rPr>
                <w:rFonts w:ascii="Times New Roman" w:hAnsi="Times New Roman" w:cs="Times New Roman"/>
                <w:bCs/>
              </w:rPr>
              <w:t>Workday, PeopleSoft ERP</w:t>
            </w:r>
          </w:p>
          <w:p w14:paraId="13BB6CFA" w14:textId="77777777" w:rsidR="00D15D1B" w:rsidRPr="0083537D" w:rsidRDefault="00D15D1B" w:rsidP="008D6FDB">
            <w:pPr>
              <w:pStyle w:val="ListParagraph"/>
              <w:numPr>
                <w:ilvl w:val="0"/>
                <w:numId w:val="34"/>
              </w:numPr>
              <w:ind w:left="336" w:hanging="270"/>
              <w:rPr>
                <w:rFonts w:ascii="Times New Roman" w:hAnsi="Times New Roman" w:cs="Times New Roman"/>
                <w:bCs/>
              </w:rPr>
            </w:pPr>
            <w:r w:rsidRPr="0083537D">
              <w:rPr>
                <w:rFonts w:ascii="Times New Roman" w:hAnsi="Times New Roman" w:cs="Times New Roman"/>
                <w:bCs/>
              </w:rPr>
              <w:t>Layar AR, Google Expeditions AR</w:t>
            </w:r>
          </w:p>
          <w:p w14:paraId="2CD575E4" w14:textId="77777777" w:rsidR="00D15D1B" w:rsidRDefault="00D15D1B" w:rsidP="00D15D1B">
            <w:pPr>
              <w:ind w:left="246" w:hanging="246"/>
              <w:rPr>
                <w:rFonts w:ascii="Times New Roman" w:hAnsi="Times New Roman" w:cs="Times New Roman"/>
                <w:b/>
              </w:rPr>
            </w:pPr>
          </w:p>
          <w:p w14:paraId="59264620" w14:textId="5F828281" w:rsidR="007D1713" w:rsidRPr="000763D1" w:rsidRDefault="007D1713" w:rsidP="00D15D1B">
            <w:pPr>
              <w:ind w:left="246" w:hanging="246"/>
              <w:rPr>
                <w:rFonts w:ascii="Times New Roman" w:hAnsi="Times New Roman" w:cs="Times New Roman"/>
                <w:b/>
              </w:rPr>
            </w:pPr>
            <w:r w:rsidRPr="000763D1">
              <w:rPr>
                <w:rFonts w:ascii="Times New Roman" w:hAnsi="Times New Roman" w:cs="Times New Roman"/>
                <w:b/>
              </w:rPr>
              <w:t>MOOC DEVELOPMENT</w:t>
            </w:r>
          </w:p>
          <w:p w14:paraId="606BD0C9" w14:textId="77777777" w:rsidR="005B244B" w:rsidRDefault="005B244B" w:rsidP="008D6FDB">
            <w:pPr>
              <w:pStyle w:val="ListParagraph"/>
              <w:numPr>
                <w:ilvl w:val="0"/>
                <w:numId w:val="34"/>
              </w:numPr>
              <w:ind w:left="336" w:hanging="270"/>
              <w:rPr>
                <w:rFonts w:ascii="Times New Roman" w:hAnsi="Times New Roman" w:cs="Times New Roman"/>
                <w:bCs/>
              </w:rPr>
            </w:pPr>
            <w:r>
              <w:rPr>
                <w:rFonts w:ascii="Times New Roman" w:hAnsi="Times New Roman" w:cs="Times New Roman"/>
                <w:bCs/>
              </w:rPr>
              <w:t>EdX Accessibility</w:t>
            </w:r>
          </w:p>
          <w:p w14:paraId="2D612354" w14:textId="5C7D128B" w:rsidR="007D1713" w:rsidRDefault="007D1713" w:rsidP="008D6FDB">
            <w:pPr>
              <w:pStyle w:val="ListParagraph"/>
              <w:numPr>
                <w:ilvl w:val="0"/>
                <w:numId w:val="34"/>
              </w:numPr>
              <w:ind w:left="336" w:hanging="270"/>
              <w:rPr>
                <w:rFonts w:ascii="Times New Roman" w:hAnsi="Times New Roman" w:cs="Times New Roman"/>
                <w:bCs/>
              </w:rPr>
            </w:pPr>
            <w:r w:rsidRPr="007D1713">
              <w:rPr>
                <w:rFonts w:ascii="Times New Roman" w:hAnsi="Times New Roman" w:cs="Times New Roman"/>
                <w:bCs/>
              </w:rPr>
              <w:t>EdX Course Creator</w:t>
            </w:r>
            <w:r w:rsidR="006F3109">
              <w:rPr>
                <w:rFonts w:ascii="Times New Roman" w:hAnsi="Times New Roman" w:cs="Times New Roman"/>
                <w:bCs/>
              </w:rPr>
              <w:t>, Intrepid</w:t>
            </w:r>
            <w:r w:rsidR="0083537D">
              <w:rPr>
                <w:rFonts w:ascii="Times New Roman" w:hAnsi="Times New Roman" w:cs="Times New Roman"/>
                <w:bCs/>
              </w:rPr>
              <w:t>, EdX Studio, VideoX</w:t>
            </w:r>
          </w:p>
          <w:p w14:paraId="1255F18E" w14:textId="01D5505F" w:rsidR="007D1713" w:rsidRDefault="007D1713" w:rsidP="008D6FDB">
            <w:pPr>
              <w:pStyle w:val="ListParagraph"/>
              <w:numPr>
                <w:ilvl w:val="0"/>
                <w:numId w:val="34"/>
              </w:numPr>
              <w:ind w:left="336" w:hanging="270"/>
              <w:rPr>
                <w:rFonts w:ascii="Times New Roman" w:hAnsi="Times New Roman" w:cs="Times New Roman"/>
                <w:bCs/>
              </w:rPr>
            </w:pPr>
            <w:r>
              <w:rPr>
                <w:rFonts w:ascii="Times New Roman" w:hAnsi="Times New Roman" w:cs="Times New Roman"/>
                <w:bCs/>
              </w:rPr>
              <w:t>Learning Sequence</w:t>
            </w:r>
            <w:r w:rsidR="006F3109">
              <w:rPr>
                <w:rFonts w:ascii="Times New Roman" w:hAnsi="Times New Roman" w:cs="Times New Roman"/>
                <w:bCs/>
              </w:rPr>
              <w:t xml:space="preserve">, iFrame, </w:t>
            </w:r>
          </w:p>
          <w:p w14:paraId="703DA098" w14:textId="57A26C0F" w:rsidR="007D1713" w:rsidRDefault="007D1713" w:rsidP="008D6FDB">
            <w:pPr>
              <w:pStyle w:val="ListParagraph"/>
              <w:numPr>
                <w:ilvl w:val="0"/>
                <w:numId w:val="34"/>
              </w:numPr>
              <w:ind w:left="336" w:hanging="270"/>
              <w:rPr>
                <w:rFonts w:ascii="Times New Roman" w:hAnsi="Times New Roman" w:cs="Times New Roman"/>
                <w:bCs/>
              </w:rPr>
            </w:pPr>
            <w:r>
              <w:rPr>
                <w:rFonts w:ascii="Times New Roman" w:hAnsi="Times New Roman" w:cs="Times New Roman"/>
                <w:bCs/>
              </w:rPr>
              <w:t>EdX Grade/Due Date Policy</w:t>
            </w:r>
          </w:p>
          <w:p w14:paraId="2E12953D" w14:textId="7EE286CE" w:rsidR="006F3109" w:rsidRPr="007D1713" w:rsidRDefault="007D1713" w:rsidP="008D6FDB">
            <w:pPr>
              <w:pStyle w:val="ListParagraph"/>
              <w:numPr>
                <w:ilvl w:val="0"/>
                <w:numId w:val="34"/>
              </w:numPr>
              <w:ind w:left="336" w:hanging="270"/>
              <w:rPr>
                <w:rFonts w:ascii="Times New Roman" w:hAnsi="Times New Roman" w:cs="Times New Roman"/>
                <w:bCs/>
              </w:rPr>
            </w:pPr>
            <w:r>
              <w:rPr>
                <w:rFonts w:ascii="Times New Roman" w:hAnsi="Times New Roman" w:cs="Times New Roman"/>
                <w:bCs/>
              </w:rPr>
              <w:t>Knowledge Checks</w:t>
            </w:r>
            <w:r w:rsidR="006F3109">
              <w:rPr>
                <w:rFonts w:ascii="Times New Roman" w:hAnsi="Times New Roman" w:cs="Times New Roman"/>
                <w:bCs/>
              </w:rPr>
              <w:t>, Analytics</w:t>
            </w:r>
          </w:p>
          <w:p w14:paraId="0D1868B3" w14:textId="1A18ABB9" w:rsidR="007D1713" w:rsidRDefault="006F3109" w:rsidP="008D6FDB">
            <w:pPr>
              <w:pStyle w:val="ListParagraph"/>
              <w:numPr>
                <w:ilvl w:val="0"/>
                <w:numId w:val="34"/>
              </w:numPr>
              <w:ind w:left="336" w:hanging="270"/>
              <w:rPr>
                <w:rFonts w:ascii="Times New Roman" w:hAnsi="Times New Roman" w:cs="Times New Roman"/>
                <w:bCs/>
              </w:rPr>
            </w:pPr>
            <w:r>
              <w:rPr>
                <w:rFonts w:ascii="Times New Roman" w:hAnsi="Times New Roman" w:cs="Times New Roman"/>
                <w:bCs/>
              </w:rPr>
              <w:t>FutureLearn</w:t>
            </w:r>
          </w:p>
          <w:p w14:paraId="3F808B62" w14:textId="77777777" w:rsidR="006F3109" w:rsidRDefault="006F3109" w:rsidP="00D15D1B">
            <w:pPr>
              <w:pStyle w:val="ListParagraph"/>
              <w:ind w:left="246" w:hanging="246"/>
              <w:rPr>
                <w:rFonts w:ascii="Times New Roman" w:hAnsi="Times New Roman" w:cs="Times New Roman"/>
                <w:bCs/>
              </w:rPr>
            </w:pPr>
          </w:p>
          <w:p w14:paraId="112230CE" w14:textId="4F472A1F" w:rsidR="008F5897" w:rsidRPr="00764E2E" w:rsidRDefault="0095064D" w:rsidP="00D15D1B">
            <w:pPr>
              <w:pStyle w:val="ListParagraph"/>
              <w:ind w:left="246" w:hanging="246"/>
              <w:rPr>
                <w:rFonts w:ascii="Times New Roman" w:hAnsi="Times New Roman" w:cs="Times New Roman"/>
                <w:b/>
              </w:rPr>
            </w:pPr>
            <w:r>
              <w:rPr>
                <w:rFonts w:ascii="Times New Roman" w:hAnsi="Times New Roman" w:cs="Times New Roman"/>
                <w:b/>
              </w:rPr>
              <w:t>INSTRUCTIONAL DESIGN</w:t>
            </w:r>
          </w:p>
          <w:p w14:paraId="67B6FBA4" w14:textId="77777777" w:rsidR="008F5897" w:rsidRPr="002B1A20" w:rsidRDefault="008F5897" w:rsidP="008D6FDB">
            <w:pPr>
              <w:pStyle w:val="ListParagraph"/>
              <w:numPr>
                <w:ilvl w:val="0"/>
                <w:numId w:val="34"/>
              </w:numPr>
              <w:ind w:left="336" w:hanging="270"/>
              <w:rPr>
                <w:rFonts w:ascii="Times New Roman" w:hAnsi="Times New Roman" w:cs="Times New Roman"/>
                <w:b/>
              </w:rPr>
            </w:pPr>
            <w:r w:rsidRPr="002B1A20">
              <w:rPr>
                <w:rFonts w:ascii="Times New Roman" w:hAnsi="Times New Roman" w:cs="Times New Roman"/>
              </w:rPr>
              <w:t>ADDIE, SAM, Kirkpatrick</w:t>
            </w:r>
            <w:r>
              <w:rPr>
                <w:rFonts w:ascii="Times New Roman" w:hAnsi="Times New Roman" w:cs="Times New Roman"/>
              </w:rPr>
              <w:t>'</w:t>
            </w:r>
            <w:r w:rsidRPr="002B1A20">
              <w:rPr>
                <w:rFonts w:ascii="Times New Roman" w:hAnsi="Times New Roman" w:cs="Times New Roman"/>
              </w:rPr>
              <w:t xml:space="preserve">s </w:t>
            </w:r>
          </w:p>
          <w:p w14:paraId="71E0B43E" w14:textId="77777777" w:rsidR="008F5897" w:rsidRPr="002B1A20" w:rsidRDefault="008F5897" w:rsidP="008D6FDB">
            <w:pPr>
              <w:pStyle w:val="ListParagraph"/>
              <w:numPr>
                <w:ilvl w:val="0"/>
                <w:numId w:val="34"/>
              </w:numPr>
              <w:ind w:left="336" w:hanging="270"/>
              <w:rPr>
                <w:rFonts w:ascii="Times New Roman" w:hAnsi="Times New Roman" w:cs="Times New Roman"/>
                <w:b/>
              </w:rPr>
            </w:pPr>
            <w:r w:rsidRPr="002B1A20">
              <w:rPr>
                <w:rFonts w:ascii="Times New Roman" w:hAnsi="Times New Roman" w:cs="Times New Roman"/>
              </w:rPr>
              <w:t xml:space="preserve">Zoom, BB </w:t>
            </w:r>
            <w:r>
              <w:rPr>
                <w:rFonts w:ascii="Times New Roman" w:hAnsi="Times New Roman" w:cs="Times New Roman"/>
              </w:rPr>
              <w:t>Ultra</w:t>
            </w:r>
            <w:r w:rsidRPr="002B1A20">
              <w:rPr>
                <w:rFonts w:ascii="Times New Roman" w:hAnsi="Times New Roman" w:cs="Times New Roman"/>
              </w:rPr>
              <w:t>, Big Blue Button</w:t>
            </w:r>
          </w:p>
          <w:p w14:paraId="5B9E35DE" w14:textId="77777777" w:rsidR="0078527B" w:rsidRPr="002B1A20" w:rsidRDefault="0078527B" w:rsidP="0078527B">
            <w:pPr>
              <w:pStyle w:val="ListParagraph"/>
              <w:numPr>
                <w:ilvl w:val="0"/>
                <w:numId w:val="34"/>
              </w:numPr>
              <w:ind w:left="342" w:hanging="276"/>
              <w:rPr>
                <w:rFonts w:ascii="Times New Roman" w:hAnsi="Times New Roman" w:cs="Times New Roman"/>
                <w:b/>
              </w:rPr>
            </w:pPr>
            <w:r w:rsidRPr="002B1A20">
              <w:rPr>
                <w:rFonts w:ascii="Times New Roman" w:hAnsi="Times New Roman" w:cs="Times New Roman"/>
              </w:rPr>
              <w:t>MS Project, Smartsheets</w:t>
            </w:r>
          </w:p>
          <w:p w14:paraId="0F2B635D" w14:textId="77777777" w:rsidR="001535AA" w:rsidRPr="001535AA" w:rsidRDefault="0023520D" w:rsidP="0023520D">
            <w:pPr>
              <w:pStyle w:val="ListParagraph"/>
              <w:numPr>
                <w:ilvl w:val="0"/>
                <w:numId w:val="34"/>
              </w:numPr>
              <w:ind w:left="342" w:hanging="276"/>
              <w:rPr>
                <w:rFonts w:ascii="Times New Roman" w:hAnsi="Times New Roman" w:cs="Times New Roman"/>
                <w:b/>
              </w:rPr>
            </w:pPr>
            <w:r w:rsidRPr="002B1A20">
              <w:rPr>
                <w:rFonts w:ascii="Times New Roman" w:hAnsi="Times New Roman" w:cs="Times New Roman"/>
              </w:rPr>
              <w:t>ADA, Accessibility Expert</w:t>
            </w:r>
          </w:p>
          <w:p w14:paraId="3536EFD0" w14:textId="46C503B0" w:rsidR="008F5897" w:rsidRPr="0023520D" w:rsidRDefault="001535AA" w:rsidP="0023520D">
            <w:pPr>
              <w:pStyle w:val="ListParagraph"/>
              <w:numPr>
                <w:ilvl w:val="0"/>
                <w:numId w:val="34"/>
              </w:numPr>
              <w:ind w:left="342" w:hanging="276"/>
              <w:rPr>
                <w:rFonts w:ascii="Times New Roman" w:hAnsi="Times New Roman" w:cs="Times New Roman"/>
                <w:b/>
              </w:rPr>
            </w:pPr>
            <w:r w:rsidRPr="002B1A20">
              <w:rPr>
                <w:rFonts w:ascii="Times New Roman" w:hAnsi="Times New Roman" w:cs="Times New Roman"/>
              </w:rPr>
              <w:t>SCRUM, Agile, Six Sigma</w:t>
            </w:r>
          </w:p>
        </w:tc>
        <w:tc>
          <w:tcPr>
            <w:tcW w:w="3420" w:type="dxa"/>
          </w:tcPr>
          <w:p w14:paraId="298296A0" w14:textId="77777777" w:rsidR="007D1713" w:rsidRPr="001535AA" w:rsidRDefault="007D1713" w:rsidP="001535AA">
            <w:pPr>
              <w:pStyle w:val="ListParagraph"/>
              <w:numPr>
                <w:ilvl w:val="0"/>
                <w:numId w:val="34"/>
              </w:numPr>
              <w:ind w:left="336" w:hanging="270"/>
              <w:rPr>
                <w:rFonts w:ascii="Times New Roman" w:hAnsi="Times New Roman" w:cs="Times New Roman"/>
                <w:b/>
              </w:rPr>
            </w:pPr>
            <w:r w:rsidRPr="001535AA">
              <w:rPr>
                <w:rFonts w:ascii="Times New Roman" w:hAnsi="Times New Roman" w:cs="Times New Roman"/>
              </w:rPr>
              <w:t>GoToMeeting, Skype</w:t>
            </w:r>
          </w:p>
          <w:p w14:paraId="11D93DA9" w14:textId="77777777" w:rsidR="007D1713" w:rsidRPr="007D1713" w:rsidRDefault="007D1713" w:rsidP="00D15D1B">
            <w:pPr>
              <w:pStyle w:val="ListParagraph"/>
              <w:numPr>
                <w:ilvl w:val="0"/>
                <w:numId w:val="34"/>
              </w:numPr>
              <w:ind w:left="336" w:hanging="270"/>
              <w:rPr>
                <w:rFonts w:ascii="Times New Roman" w:hAnsi="Times New Roman" w:cs="Times New Roman"/>
                <w:b/>
              </w:rPr>
            </w:pPr>
            <w:r w:rsidRPr="007D1713">
              <w:rPr>
                <w:rFonts w:ascii="Times New Roman" w:hAnsi="Times New Roman" w:cs="Times New Roman"/>
              </w:rPr>
              <w:t>SharePoint, Dropbox, Office 365</w:t>
            </w:r>
          </w:p>
          <w:p w14:paraId="179AD4BC" w14:textId="08B82A71" w:rsidR="008F5897" w:rsidRPr="002B1A20" w:rsidRDefault="007D1713" w:rsidP="00D15D1B">
            <w:pPr>
              <w:pStyle w:val="ListParagraph"/>
              <w:numPr>
                <w:ilvl w:val="0"/>
                <w:numId w:val="34"/>
              </w:numPr>
              <w:ind w:left="336" w:hanging="270"/>
              <w:rPr>
                <w:rFonts w:ascii="Times New Roman" w:hAnsi="Times New Roman" w:cs="Times New Roman"/>
                <w:b/>
              </w:rPr>
            </w:pPr>
            <w:r w:rsidRPr="007D1713">
              <w:rPr>
                <w:rFonts w:ascii="Times New Roman" w:hAnsi="Times New Roman" w:cs="Times New Roman"/>
              </w:rPr>
              <w:t xml:space="preserve">Slack, Lync, MS Teams </w:t>
            </w:r>
            <w:r w:rsidR="008F5897" w:rsidRPr="002B1A20">
              <w:rPr>
                <w:rFonts w:ascii="Times New Roman" w:hAnsi="Times New Roman" w:cs="Times New Roman"/>
              </w:rPr>
              <w:t>Amazon AWS, Cloudberry, Core FTP, FileZilla</w:t>
            </w:r>
          </w:p>
          <w:p w14:paraId="29DFDF6E" w14:textId="77777777" w:rsidR="008F5897" w:rsidRPr="009E0EEB" w:rsidRDefault="008F5897" w:rsidP="00D15D1B">
            <w:pPr>
              <w:pStyle w:val="ListParagraph"/>
              <w:numPr>
                <w:ilvl w:val="0"/>
                <w:numId w:val="34"/>
              </w:numPr>
              <w:ind w:left="336" w:hanging="270"/>
              <w:rPr>
                <w:rFonts w:ascii="Times New Roman" w:hAnsi="Times New Roman" w:cs="Times New Roman"/>
                <w:b/>
              </w:rPr>
            </w:pPr>
            <w:r w:rsidRPr="002B1A20">
              <w:rPr>
                <w:rFonts w:ascii="Times New Roman" w:hAnsi="Times New Roman" w:cs="Times New Roman"/>
              </w:rPr>
              <w:t>SPSS, SEER Stat, Jamovi, Stata, Survey Monkey</w:t>
            </w:r>
          </w:p>
          <w:p w14:paraId="0C8B3C1B" w14:textId="77777777" w:rsidR="008F5897" w:rsidRPr="009E0EEB" w:rsidRDefault="008F5897" w:rsidP="00D15D1B">
            <w:pPr>
              <w:pStyle w:val="ListParagraph"/>
              <w:numPr>
                <w:ilvl w:val="0"/>
                <w:numId w:val="34"/>
              </w:numPr>
              <w:ind w:left="336" w:hanging="270"/>
              <w:rPr>
                <w:rFonts w:ascii="Times New Roman" w:hAnsi="Times New Roman" w:cs="Times New Roman"/>
                <w:b/>
              </w:rPr>
            </w:pPr>
            <w:r w:rsidRPr="009E0EEB">
              <w:rPr>
                <w:rFonts w:ascii="Times New Roman" w:hAnsi="Times New Roman" w:cs="Times New Roman"/>
              </w:rPr>
              <w:t>Public Trust Clearance</w:t>
            </w:r>
            <w:r w:rsidRPr="009E0EEB">
              <w:rPr>
                <w:rFonts w:ascii="Times New Roman" w:hAnsi="Times New Roman" w:cs="Times New Roman"/>
                <w:b/>
                <w:bCs/>
              </w:rPr>
              <w:t xml:space="preserve"> </w:t>
            </w:r>
          </w:p>
          <w:p w14:paraId="42845909" w14:textId="77777777" w:rsidR="00011031" w:rsidRDefault="00011031" w:rsidP="00D15D1B">
            <w:pPr>
              <w:pStyle w:val="ListParagraph"/>
              <w:spacing w:before="120" w:after="120"/>
              <w:ind w:left="336" w:hanging="270"/>
              <w:rPr>
                <w:rFonts w:ascii="Times New Roman" w:hAnsi="Times New Roman" w:cs="Times New Roman"/>
                <w:b/>
                <w:bCs/>
              </w:rPr>
            </w:pPr>
          </w:p>
          <w:p w14:paraId="40322B96" w14:textId="77777777" w:rsidR="000763D1" w:rsidRPr="00764E2E" w:rsidRDefault="000763D1" w:rsidP="00D15D1B">
            <w:pPr>
              <w:pStyle w:val="ListParagraph"/>
              <w:spacing w:before="120" w:after="120"/>
              <w:ind w:left="336" w:hanging="270"/>
              <w:rPr>
                <w:rFonts w:ascii="Times New Roman" w:hAnsi="Times New Roman" w:cs="Times New Roman"/>
                <w:b/>
              </w:rPr>
            </w:pPr>
            <w:r w:rsidRPr="00764E2E">
              <w:rPr>
                <w:rFonts w:ascii="Times New Roman" w:hAnsi="Times New Roman" w:cs="Times New Roman"/>
                <w:b/>
              </w:rPr>
              <w:t>MULTIMEDIA</w:t>
            </w:r>
          </w:p>
          <w:p w14:paraId="214D8F08" w14:textId="77777777" w:rsidR="00853372" w:rsidRPr="00900CE8" w:rsidRDefault="00853372" w:rsidP="00853372">
            <w:pPr>
              <w:pStyle w:val="ListParagraph"/>
              <w:numPr>
                <w:ilvl w:val="0"/>
                <w:numId w:val="34"/>
              </w:numPr>
              <w:ind w:left="336" w:hanging="270"/>
              <w:rPr>
                <w:rFonts w:ascii="Times New Roman" w:hAnsi="Times New Roman" w:cs="Times New Roman"/>
                <w:b/>
              </w:rPr>
            </w:pPr>
            <w:r w:rsidRPr="002B1A20">
              <w:rPr>
                <w:rFonts w:ascii="Times New Roman" w:hAnsi="Times New Roman" w:cs="Times New Roman"/>
              </w:rPr>
              <w:t>Adobe Captivate Photoshop, GIMP</w:t>
            </w:r>
          </w:p>
          <w:p w14:paraId="3774E7D8" w14:textId="77777777" w:rsidR="00853372" w:rsidRPr="002B1A20" w:rsidRDefault="00853372" w:rsidP="00853372">
            <w:pPr>
              <w:pStyle w:val="ListParagraph"/>
              <w:numPr>
                <w:ilvl w:val="0"/>
                <w:numId w:val="34"/>
              </w:numPr>
              <w:ind w:left="336" w:hanging="270"/>
              <w:rPr>
                <w:rFonts w:ascii="Times New Roman" w:hAnsi="Times New Roman" w:cs="Times New Roman"/>
                <w:b/>
              </w:rPr>
            </w:pPr>
            <w:r w:rsidRPr="002B1A20">
              <w:rPr>
                <w:rFonts w:ascii="Times New Roman" w:hAnsi="Times New Roman" w:cs="Times New Roman"/>
              </w:rPr>
              <w:t>Articulate Storyline, Rise</w:t>
            </w:r>
          </w:p>
          <w:p w14:paraId="1AEF1D51" w14:textId="77777777" w:rsidR="00853372" w:rsidRPr="00497E10" w:rsidRDefault="00853372" w:rsidP="00853372">
            <w:pPr>
              <w:pStyle w:val="ListParagraph"/>
              <w:numPr>
                <w:ilvl w:val="0"/>
                <w:numId w:val="34"/>
              </w:numPr>
              <w:ind w:left="336" w:hanging="270"/>
              <w:rPr>
                <w:rFonts w:ascii="Times New Roman" w:hAnsi="Times New Roman" w:cs="Times New Roman"/>
                <w:b/>
              </w:rPr>
            </w:pPr>
            <w:r w:rsidRPr="002B1A20">
              <w:rPr>
                <w:rFonts w:ascii="Times New Roman" w:hAnsi="Times New Roman" w:cs="Times New Roman"/>
              </w:rPr>
              <w:t>Adobe InDesign</w:t>
            </w:r>
            <w:r>
              <w:rPr>
                <w:rFonts w:ascii="Times New Roman" w:hAnsi="Times New Roman" w:cs="Times New Roman"/>
              </w:rPr>
              <w:t>,</w:t>
            </w:r>
            <w:r w:rsidRPr="00900CE8">
              <w:rPr>
                <w:rFonts w:ascii="Times New Roman" w:hAnsi="Times New Roman" w:cs="Times New Roman"/>
              </w:rPr>
              <w:t xml:space="preserve"> SmartSparrow</w:t>
            </w:r>
          </w:p>
          <w:p w14:paraId="624469B7" w14:textId="77777777" w:rsidR="00853372" w:rsidRPr="00307342" w:rsidRDefault="00853372" w:rsidP="00853372">
            <w:pPr>
              <w:pStyle w:val="ListParagraph"/>
              <w:numPr>
                <w:ilvl w:val="0"/>
                <w:numId w:val="34"/>
              </w:numPr>
              <w:ind w:left="336" w:hanging="270"/>
              <w:rPr>
                <w:rFonts w:ascii="Times New Roman" w:hAnsi="Times New Roman" w:cs="Times New Roman"/>
                <w:b/>
              </w:rPr>
            </w:pPr>
            <w:r w:rsidRPr="00497E10">
              <w:rPr>
                <w:rFonts w:ascii="Times New Roman" w:hAnsi="Times New Roman" w:cs="Times New Roman"/>
              </w:rPr>
              <w:t xml:space="preserve">Vimeo, YouTube </w:t>
            </w:r>
            <w:r>
              <w:rPr>
                <w:rFonts w:ascii="Times New Roman" w:hAnsi="Times New Roman" w:cs="Times New Roman"/>
              </w:rPr>
              <w:t>Premium</w:t>
            </w:r>
          </w:p>
          <w:p w14:paraId="759881A5" w14:textId="77777777" w:rsidR="00853372" w:rsidRPr="00307342" w:rsidRDefault="00853372" w:rsidP="00853372">
            <w:pPr>
              <w:pStyle w:val="ListParagraph"/>
              <w:numPr>
                <w:ilvl w:val="0"/>
                <w:numId w:val="34"/>
              </w:numPr>
              <w:ind w:left="336" w:hanging="270"/>
              <w:rPr>
                <w:rFonts w:ascii="Times New Roman" w:hAnsi="Times New Roman" w:cs="Times New Roman"/>
                <w:bCs/>
              </w:rPr>
            </w:pPr>
            <w:r w:rsidRPr="00307342">
              <w:rPr>
                <w:rFonts w:ascii="Times New Roman" w:hAnsi="Times New Roman" w:cs="Times New Roman"/>
                <w:bCs/>
              </w:rPr>
              <w:t>Screencast-o-matic</w:t>
            </w:r>
            <w:r>
              <w:rPr>
                <w:rFonts w:ascii="Times New Roman" w:hAnsi="Times New Roman" w:cs="Times New Roman"/>
                <w:bCs/>
              </w:rPr>
              <w:t xml:space="preserve">, </w:t>
            </w:r>
            <w:r w:rsidRPr="00497E10">
              <w:rPr>
                <w:rFonts w:ascii="Times New Roman" w:hAnsi="Times New Roman" w:cs="Times New Roman"/>
              </w:rPr>
              <w:t>Screencast</w:t>
            </w:r>
          </w:p>
          <w:p w14:paraId="76B293EB" w14:textId="77777777" w:rsidR="00853372" w:rsidRPr="00307342" w:rsidRDefault="00853372" w:rsidP="00853372">
            <w:pPr>
              <w:pStyle w:val="ListParagraph"/>
              <w:numPr>
                <w:ilvl w:val="0"/>
                <w:numId w:val="34"/>
              </w:numPr>
              <w:ind w:left="336" w:hanging="270"/>
              <w:rPr>
                <w:rFonts w:ascii="Times New Roman" w:hAnsi="Times New Roman" w:cs="Times New Roman"/>
                <w:b/>
              </w:rPr>
            </w:pPr>
            <w:r w:rsidRPr="00497E10">
              <w:rPr>
                <w:rFonts w:ascii="Times New Roman" w:hAnsi="Times New Roman" w:cs="Times New Roman"/>
                <w:bCs/>
              </w:rPr>
              <w:t>iSpring, Camtasia, Lectura</w:t>
            </w:r>
          </w:p>
          <w:p w14:paraId="3BE19DAD" w14:textId="77777777" w:rsidR="00853372" w:rsidRPr="0078527B" w:rsidRDefault="00853372" w:rsidP="00853372">
            <w:pPr>
              <w:pStyle w:val="ListParagraph"/>
              <w:numPr>
                <w:ilvl w:val="0"/>
                <w:numId w:val="34"/>
              </w:numPr>
              <w:ind w:left="336" w:hanging="270"/>
              <w:rPr>
                <w:rFonts w:ascii="Times New Roman" w:hAnsi="Times New Roman" w:cs="Times New Roman"/>
                <w:b/>
              </w:rPr>
            </w:pPr>
            <w:r w:rsidRPr="00497E10">
              <w:rPr>
                <w:rFonts w:ascii="Times New Roman" w:hAnsi="Times New Roman" w:cs="Times New Roman"/>
                <w:bCs/>
              </w:rPr>
              <w:t>Audacity, Pro Tools, Doceri</w:t>
            </w:r>
          </w:p>
          <w:p w14:paraId="596AC0B3" w14:textId="77777777" w:rsidR="00853372" w:rsidRDefault="00853372" w:rsidP="00853372">
            <w:pPr>
              <w:pStyle w:val="ListParagraph"/>
              <w:numPr>
                <w:ilvl w:val="0"/>
                <w:numId w:val="34"/>
              </w:numPr>
              <w:ind w:left="336" w:hanging="270"/>
              <w:rPr>
                <w:rFonts w:ascii="Times New Roman" w:hAnsi="Times New Roman" w:cs="Times New Roman"/>
              </w:rPr>
            </w:pPr>
            <w:r w:rsidRPr="0078527B">
              <w:rPr>
                <w:rFonts w:ascii="Times New Roman" w:hAnsi="Times New Roman" w:cs="Times New Roman"/>
              </w:rPr>
              <w:t xml:space="preserve">Camtasia </w:t>
            </w:r>
            <w:r>
              <w:rPr>
                <w:rFonts w:ascii="Times New Roman" w:hAnsi="Times New Roman" w:cs="Times New Roman"/>
              </w:rPr>
              <w:t xml:space="preserve">2019, </w:t>
            </w:r>
            <w:r w:rsidRPr="0078527B">
              <w:rPr>
                <w:rFonts w:ascii="Times New Roman" w:hAnsi="Times New Roman" w:cs="Times New Roman"/>
              </w:rPr>
              <w:t xml:space="preserve">2020 </w:t>
            </w:r>
            <w:r>
              <w:rPr>
                <w:rFonts w:ascii="Times New Roman" w:hAnsi="Times New Roman" w:cs="Times New Roman"/>
              </w:rPr>
              <w:t>&amp; 2021</w:t>
            </w:r>
          </w:p>
          <w:p w14:paraId="6F6F7E79" w14:textId="77777777" w:rsidR="00853372" w:rsidRPr="0078527B" w:rsidRDefault="00853372" w:rsidP="00853372">
            <w:pPr>
              <w:pStyle w:val="ListParagraph"/>
              <w:numPr>
                <w:ilvl w:val="0"/>
                <w:numId w:val="34"/>
              </w:numPr>
              <w:ind w:left="336" w:hanging="270"/>
              <w:rPr>
                <w:rFonts w:ascii="Times New Roman" w:hAnsi="Times New Roman" w:cs="Times New Roman"/>
              </w:rPr>
            </w:pPr>
            <w:r>
              <w:rPr>
                <w:rFonts w:ascii="Times New Roman" w:hAnsi="Times New Roman" w:cs="Times New Roman"/>
              </w:rPr>
              <w:t>SnagIt</w:t>
            </w:r>
          </w:p>
          <w:p w14:paraId="50D203AC" w14:textId="548FEE46" w:rsidR="008F5897" w:rsidRPr="000763D1" w:rsidRDefault="008F5897" w:rsidP="00D15D1B">
            <w:pPr>
              <w:ind w:left="336" w:hanging="270"/>
              <w:rPr>
                <w:rFonts w:ascii="Times New Roman" w:hAnsi="Times New Roman" w:cs="Times New Roman"/>
                <w:b/>
              </w:rPr>
            </w:pPr>
          </w:p>
        </w:tc>
      </w:tr>
    </w:tbl>
    <w:p w14:paraId="3266E173" w14:textId="77777777" w:rsidR="0023520D" w:rsidRDefault="0023520D" w:rsidP="008F5897">
      <w:pPr>
        <w:pStyle w:val="Heading1"/>
        <w:rPr>
          <w:rFonts w:cs="Times New Roman"/>
        </w:rPr>
      </w:pPr>
    </w:p>
    <w:p w14:paraId="54418E75" w14:textId="0493BA83" w:rsidR="008F5897" w:rsidRDefault="008F5897" w:rsidP="008F5897">
      <w:pPr>
        <w:pStyle w:val="Heading1"/>
        <w:rPr>
          <w:rFonts w:cs="Times New Roman"/>
        </w:rPr>
      </w:pPr>
      <w:r w:rsidRPr="00DE4826">
        <w:rPr>
          <w:rFonts w:cs="Times New Roman"/>
        </w:rPr>
        <w:t>EDUCATION</w:t>
      </w:r>
    </w:p>
    <w:p w14:paraId="7202F7BE" w14:textId="77777777" w:rsidR="008F5897" w:rsidRPr="0020630B" w:rsidRDefault="008F5897" w:rsidP="008F5897"/>
    <w:p w14:paraId="76E71AAC" w14:textId="77777777" w:rsidR="008F5897" w:rsidRPr="00DE4826" w:rsidRDefault="008F5897" w:rsidP="008F5897">
      <w:pPr>
        <w:ind w:left="360"/>
        <w:rPr>
          <w:rFonts w:ascii="Times New Roman" w:hAnsi="Times New Roman" w:cs="Times New Roman"/>
        </w:rPr>
      </w:pPr>
      <w:r w:rsidRPr="00DE4826">
        <w:rPr>
          <w:rFonts w:ascii="Times New Roman" w:hAnsi="Times New Roman" w:cs="Times New Roman"/>
          <w:b/>
        </w:rPr>
        <w:t>Doctor of Philosophy (Ph.D.)</w:t>
      </w:r>
    </w:p>
    <w:p w14:paraId="1AF732FF" w14:textId="77777777" w:rsidR="008F5897" w:rsidRPr="00DE4826" w:rsidRDefault="008F5897" w:rsidP="008F5897">
      <w:pPr>
        <w:ind w:left="360" w:firstLine="360"/>
        <w:rPr>
          <w:rFonts w:ascii="Times New Roman" w:hAnsi="Times New Roman" w:cs="Times New Roman"/>
        </w:rPr>
      </w:pPr>
      <w:r>
        <w:rPr>
          <w:rFonts w:ascii="Times New Roman" w:hAnsi="Times New Roman" w:cs="Times New Roman"/>
        </w:rPr>
        <w:t xml:space="preserve">AIU at Trident University: </w:t>
      </w:r>
      <w:r w:rsidRPr="00DE4826">
        <w:rPr>
          <w:rFonts w:ascii="Times New Roman" w:hAnsi="Times New Roman" w:cs="Times New Roman"/>
        </w:rPr>
        <w:t xml:space="preserve"> Educational Leadership </w:t>
      </w:r>
    </w:p>
    <w:p w14:paraId="186C1384" w14:textId="77777777" w:rsidR="008F5897" w:rsidRPr="00DE4826" w:rsidRDefault="008F5897" w:rsidP="008F5897">
      <w:pPr>
        <w:ind w:left="360" w:firstLine="360"/>
        <w:rPr>
          <w:rFonts w:ascii="Times New Roman" w:hAnsi="Times New Roman" w:cs="Times New Roman"/>
        </w:rPr>
      </w:pPr>
      <w:r w:rsidRPr="00DE4826">
        <w:rPr>
          <w:rFonts w:ascii="Times New Roman" w:hAnsi="Times New Roman" w:cs="Times New Roman"/>
        </w:rPr>
        <w:t>Concentration: Teaching, Learning, and Development</w:t>
      </w:r>
    </w:p>
    <w:p w14:paraId="05356F3F" w14:textId="18748877" w:rsidR="008F5897" w:rsidRPr="00DE4826" w:rsidRDefault="008F5897" w:rsidP="008F5897">
      <w:pPr>
        <w:spacing w:after="240"/>
        <w:ind w:left="720"/>
        <w:rPr>
          <w:rFonts w:ascii="Times New Roman" w:hAnsi="Times New Roman" w:cs="Times New Roman"/>
        </w:rPr>
      </w:pPr>
      <w:r w:rsidRPr="00DE4826">
        <w:rPr>
          <w:rFonts w:ascii="Times New Roman" w:hAnsi="Times New Roman" w:cs="Times New Roman"/>
        </w:rPr>
        <w:t xml:space="preserve">Dissertation: </w:t>
      </w:r>
      <w:bookmarkStart w:id="0" w:name="gjdgxs" w:colFirst="0" w:colLast="0"/>
      <w:bookmarkEnd w:id="0"/>
      <w:r>
        <w:rPr>
          <w:rFonts w:ascii="Times New Roman" w:hAnsi="Times New Roman" w:cs="Times New Roman"/>
          <w:i/>
        </w:rPr>
        <w:t>"</w:t>
      </w:r>
      <w:r w:rsidRPr="00DE4826">
        <w:rPr>
          <w:rFonts w:ascii="Times New Roman" w:hAnsi="Times New Roman" w:cs="Times New Roman"/>
          <w:i/>
        </w:rPr>
        <w:t xml:space="preserve"> Institutional Culture and Faculty Perceptions of Online Learning in Chiropractic Higher Education</w:t>
      </w:r>
      <w:r>
        <w:rPr>
          <w:rFonts w:ascii="Times New Roman" w:hAnsi="Times New Roman" w:cs="Times New Roman"/>
          <w:i/>
        </w:rPr>
        <w:t>"</w:t>
      </w:r>
      <w:r w:rsidRPr="00DE4826">
        <w:rPr>
          <w:rFonts w:ascii="Times New Roman" w:hAnsi="Times New Roman" w:cs="Times New Roman"/>
        </w:rPr>
        <w:t xml:space="preserve">  </w:t>
      </w:r>
    </w:p>
    <w:p w14:paraId="6DF97184" w14:textId="77777777" w:rsidR="008F5897" w:rsidRPr="00DE4826" w:rsidRDefault="008F5897" w:rsidP="008F5897">
      <w:pPr>
        <w:ind w:left="360"/>
        <w:rPr>
          <w:rFonts w:ascii="Times New Roman" w:hAnsi="Times New Roman" w:cs="Times New Roman"/>
        </w:rPr>
      </w:pPr>
      <w:r w:rsidRPr="00DE4826">
        <w:rPr>
          <w:rFonts w:ascii="Times New Roman" w:hAnsi="Times New Roman" w:cs="Times New Roman"/>
          <w:b/>
        </w:rPr>
        <w:t>Doctor of Natural Health (N</w:t>
      </w:r>
      <w:r>
        <w:rPr>
          <w:rFonts w:ascii="Times New Roman" w:hAnsi="Times New Roman" w:cs="Times New Roman"/>
          <w:b/>
        </w:rPr>
        <w:t>D</w:t>
      </w:r>
      <w:r w:rsidRPr="00DE4826">
        <w:rPr>
          <w:rFonts w:ascii="Times New Roman" w:hAnsi="Times New Roman" w:cs="Times New Roman"/>
          <w:b/>
        </w:rPr>
        <w:t>)</w:t>
      </w:r>
      <w:r w:rsidRPr="00DE4826">
        <w:rPr>
          <w:rFonts w:ascii="Times New Roman" w:hAnsi="Times New Roman" w:cs="Times New Roman"/>
          <w:b/>
        </w:rPr>
        <w:tab/>
      </w:r>
    </w:p>
    <w:p w14:paraId="1584C68C" w14:textId="77777777" w:rsidR="008F5897" w:rsidRPr="00DE4826" w:rsidRDefault="008F5897" w:rsidP="008F5897">
      <w:pPr>
        <w:ind w:left="360" w:firstLine="360"/>
        <w:rPr>
          <w:rFonts w:ascii="Times New Roman" w:hAnsi="Times New Roman" w:cs="Times New Roman"/>
        </w:rPr>
      </w:pPr>
      <w:r w:rsidRPr="00DE4826">
        <w:rPr>
          <w:rFonts w:ascii="Times New Roman" w:hAnsi="Times New Roman" w:cs="Times New Roman"/>
        </w:rPr>
        <w:t>Trinity School of Natural Health: Naturopathy</w:t>
      </w:r>
    </w:p>
    <w:p w14:paraId="21C1AA6C" w14:textId="139F7BCF" w:rsidR="008F5897" w:rsidRPr="00DE4826" w:rsidRDefault="008F5897" w:rsidP="008F5897">
      <w:pPr>
        <w:spacing w:after="240"/>
        <w:ind w:left="720"/>
        <w:rPr>
          <w:rFonts w:ascii="Times New Roman" w:hAnsi="Times New Roman" w:cs="Times New Roman"/>
        </w:rPr>
      </w:pPr>
      <w:r w:rsidRPr="00DE4826">
        <w:rPr>
          <w:rFonts w:ascii="Times New Roman" w:hAnsi="Times New Roman" w:cs="Times New Roman"/>
        </w:rPr>
        <w:t xml:space="preserve">Dissertation: </w:t>
      </w:r>
      <w:r w:rsidR="00C9542D">
        <w:rPr>
          <w:rFonts w:ascii="Times New Roman" w:hAnsi="Times New Roman" w:cs="Times New Roman"/>
          <w:i/>
        </w:rPr>
        <w:t>"</w:t>
      </w:r>
      <w:r w:rsidRPr="00DE4826">
        <w:rPr>
          <w:rFonts w:ascii="Times New Roman" w:hAnsi="Times New Roman" w:cs="Times New Roman"/>
          <w:i/>
        </w:rPr>
        <w:t>Biodynamic Agriculture to Increase Biodiversity in Food Deserts</w:t>
      </w:r>
      <w:r w:rsidR="000D788D">
        <w:rPr>
          <w:rFonts w:ascii="Times New Roman" w:hAnsi="Times New Roman" w:cs="Times New Roman"/>
          <w:i/>
        </w:rPr>
        <w:t xml:space="preserve"> </w:t>
      </w:r>
      <w:r w:rsidRPr="00DE4826">
        <w:rPr>
          <w:rFonts w:ascii="Times New Roman" w:hAnsi="Times New Roman" w:cs="Times New Roman"/>
          <w:i/>
        </w:rPr>
        <w:t>within a Jacksonville Community</w:t>
      </w:r>
      <w:r>
        <w:rPr>
          <w:rFonts w:ascii="Times New Roman" w:hAnsi="Times New Roman" w:cs="Times New Roman"/>
          <w:i/>
        </w:rPr>
        <w:t>"</w:t>
      </w:r>
    </w:p>
    <w:p w14:paraId="1DB3C89A" w14:textId="77777777" w:rsidR="008F5897" w:rsidRPr="00DE4826" w:rsidRDefault="008F5897" w:rsidP="008F5897">
      <w:pPr>
        <w:ind w:left="360"/>
        <w:rPr>
          <w:rFonts w:ascii="Times New Roman" w:hAnsi="Times New Roman" w:cs="Times New Roman"/>
        </w:rPr>
      </w:pPr>
      <w:r w:rsidRPr="00DE4826">
        <w:rPr>
          <w:rFonts w:ascii="Times New Roman" w:hAnsi="Times New Roman" w:cs="Times New Roman"/>
          <w:b/>
        </w:rPr>
        <w:t xml:space="preserve">Master of Education (M.Ed.) </w:t>
      </w:r>
    </w:p>
    <w:p w14:paraId="15238DD8" w14:textId="77777777" w:rsidR="008F5897" w:rsidRPr="00DE4826" w:rsidRDefault="008F5897" w:rsidP="008F5897">
      <w:pPr>
        <w:ind w:left="360" w:firstLine="360"/>
        <w:rPr>
          <w:rFonts w:ascii="Times New Roman" w:hAnsi="Times New Roman" w:cs="Times New Roman"/>
        </w:rPr>
      </w:pPr>
      <w:r w:rsidRPr="00DE4826">
        <w:rPr>
          <w:rFonts w:ascii="Times New Roman" w:hAnsi="Times New Roman" w:cs="Times New Roman"/>
        </w:rPr>
        <w:t xml:space="preserve">Trident University </w:t>
      </w:r>
      <w:r w:rsidRPr="00DE4826">
        <w:rPr>
          <w:rFonts w:ascii="Times New Roman" w:hAnsi="Times New Roman" w:cs="Times New Roman"/>
          <w:color w:val="000000"/>
        </w:rPr>
        <w:t>College of Education</w:t>
      </w:r>
      <w:r w:rsidRPr="00DE4826">
        <w:rPr>
          <w:rFonts w:ascii="Times New Roman" w:hAnsi="Times New Roman" w:cs="Times New Roman"/>
        </w:rPr>
        <w:t xml:space="preserve">: Higher Education </w:t>
      </w:r>
      <w:r w:rsidRPr="00DE4826">
        <w:rPr>
          <w:rFonts w:ascii="Times New Roman" w:hAnsi="Times New Roman" w:cs="Times New Roman"/>
        </w:rPr>
        <w:tab/>
      </w:r>
    </w:p>
    <w:p w14:paraId="10055F67" w14:textId="77777777" w:rsidR="008F5897" w:rsidRPr="00DE4826" w:rsidRDefault="008F5897" w:rsidP="008F5897">
      <w:pPr>
        <w:ind w:left="360" w:firstLine="360"/>
        <w:rPr>
          <w:rFonts w:ascii="Times New Roman" w:hAnsi="Times New Roman" w:cs="Times New Roman"/>
        </w:rPr>
      </w:pPr>
      <w:r w:rsidRPr="00DE4826">
        <w:rPr>
          <w:rFonts w:ascii="Times New Roman" w:hAnsi="Times New Roman" w:cs="Times New Roman"/>
        </w:rPr>
        <w:t xml:space="preserve">Summa Cum Laude </w:t>
      </w:r>
    </w:p>
    <w:p w14:paraId="3929B448" w14:textId="77777777" w:rsidR="008F5897" w:rsidRPr="00DE4826" w:rsidRDefault="008F5897" w:rsidP="008F5897">
      <w:pPr>
        <w:spacing w:after="240"/>
        <w:ind w:left="720"/>
        <w:rPr>
          <w:rFonts w:ascii="Times New Roman" w:hAnsi="Times New Roman" w:cs="Times New Roman"/>
        </w:rPr>
      </w:pPr>
      <w:r w:rsidRPr="00DE4826">
        <w:rPr>
          <w:rFonts w:ascii="Times New Roman" w:hAnsi="Times New Roman" w:cs="Times New Roman"/>
        </w:rPr>
        <w:t xml:space="preserve">Master Thesis: </w:t>
      </w:r>
      <w:r>
        <w:rPr>
          <w:rFonts w:ascii="Times New Roman" w:hAnsi="Times New Roman" w:cs="Times New Roman"/>
          <w:i/>
        </w:rPr>
        <w:t>"</w:t>
      </w:r>
      <w:r w:rsidRPr="00DE4826">
        <w:rPr>
          <w:rFonts w:ascii="Times New Roman" w:hAnsi="Times New Roman" w:cs="Times New Roman"/>
          <w:i/>
        </w:rPr>
        <w:t>The Evolution, Quality, and Principles of Distance Higher Education: An Analytical Approach</w:t>
      </w:r>
      <w:r>
        <w:rPr>
          <w:rFonts w:ascii="Times New Roman" w:hAnsi="Times New Roman" w:cs="Times New Roman"/>
          <w:i/>
        </w:rPr>
        <w:t>"</w:t>
      </w:r>
      <w:r w:rsidRPr="00DE4826">
        <w:rPr>
          <w:rFonts w:ascii="Times New Roman" w:hAnsi="Times New Roman" w:cs="Times New Roman"/>
          <w:i/>
        </w:rPr>
        <w:t xml:space="preserve"> </w:t>
      </w:r>
    </w:p>
    <w:p w14:paraId="0FF5FB09" w14:textId="77777777" w:rsidR="008F5897" w:rsidRPr="00DE4826" w:rsidRDefault="008F5897" w:rsidP="008F5897">
      <w:pPr>
        <w:ind w:left="360"/>
        <w:rPr>
          <w:rFonts w:ascii="Times New Roman" w:hAnsi="Times New Roman" w:cs="Times New Roman"/>
        </w:rPr>
      </w:pPr>
      <w:r w:rsidRPr="00DE4826">
        <w:rPr>
          <w:rFonts w:ascii="Times New Roman" w:hAnsi="Times New Roman" w:cs="Times New Roman"/>
          <w:b/>
        </w:rPr>
        <w:lastRenderedPageBreak/>
        <w:t xml:space="preserve">Bachelor of Science (B.Sc.) </w:t>
      </w:r>
    </w:p>
    <w:p w14:paraId="6AAC49AE" w14:textId="77777777" w:rsidR="008F5897" w:rsidRPr="00DE4826" w:rsidRDefault="008F5897" w:rsidP="008F5897">
      <w:pPr>
        <w:ind w:left="360" w:firstLine="360"/>
        <w:rPr>
          <w:rFonts w:ascii="Times New Roman" w:hAnsi="Times New Roman" w:cs="Times New Roman"/>
        </w:rPr>
      </w:pPr>
      <w:r w:rsidRPr="00DE4826">
        <w:rPr>
          <w:rFonts w:ascii="Times New Roman" w:hAnsi="Times New Roman" w:cs="Times New Roman"/>
        </w:rPr>
        <w:t>Touro University College of Health Sciences: Health Education</w:t>
      </w:r>
    </w:p>
    <w:p w14:paraId="6E938800" w14:textId="77777777" w:rsidR="008F5897" w:rsidRPr="00DE4826" w:rsidRDefault="008F5897" w:rsidP="008F5897">
      <w:pPr>
        <w:spacing w:after="240"/>
        <w:ind w:left="360" w:firstLine="360"/>
        <w:rPr>
          <w:rFonts w:ascii="Times New Roman" w:hAnsi="Times New Roman" w:cs="Times New Roman"/>
        </w:rPr>
      </w:pPr>
      <w:r w:rsidRPr="00DE4826">
        <w:rPr>
          <w:rFonts w:ascii="Times New Roman" w:hAnsi="Times New Roman" w:cs="Times New Roman"/>
        </w:rPr>
        <w:t xml:space="preserve">Post Baccalaureate Certificate: Family Health   </w:t>
      </w:r>
    </w:p>
    <w:p w14:paraId="2CD56881" w14:textId="77777777" w:rsidR="008F5897" w:rsidRPr="00DE4826" w:rsidRDefault="008F5897" w:rsidP="008F5897">
      <w:pPr>
        <w:ind w:left="360"/>
        <w:rPr>
          <w:rFonts w:ascii="Times New Roman" w:hAnsi="Times New Roman" w:cs="Times New Roman"/>
        </w:rPr>
      </w:pPr>
      <w:r w:rsidRPr="00DE4826">
        <w:rPr>
          <w:rFonts w:ascii="Times New Roman" w:hAnsi="Times New Roman" w:cs="Times New Roman"/>
          <w:b/>
        </w:rPr>
        <w:t>Technical Diploma (Dip.)</w:t>
      </w:r>
      <w:r w:rsidRPr="00DE4826">
        <w:rPr>
          <w:rFonts w:ascii="Times New Roman" w:hAnsi="Times New Roman" w:cs="Times New Roman"/>
          <w:b/>
        </w:rPr>
        <w:tab/>
      </w:r>
    </w:p>
    <w:p w14:paraId="1216E420" w14:textId="43F9376A" w:rsidR="008F5897" w:rsidRPr="00DE4826" w:rsidRDefault="008F5897" w:rsidP="008F5897">
      <w:pPr>
        <w:spacing w:after="240"/>
        <w:ind w:left="360" w:firstLine="360"/>
        <w:rPr>
          <w:rFonts w:ascii="Times New Roman" w:hAnsi="Times New Roman" w:cs="Times New Roman"/>
        </w:rPr>
      </w:pPr>
      <w:r w:rsidRPr="00DE4826">
        <w:rPr>
          <w:rFonts w:ascii="Times New Roman" w:hAnsi="Times New Roman" w:cs="Times New Roman"/>
        </w:rPr>
        <w:t>Centura College: Medical Technician/</w:t>
      </w:r>
      <w:r w:rsidR="000D788D">
        <w:rPr>
          <w:rFonts w:ascii="Times New Roman" w:hAnsi="Times New Roman" w:cs="Times New Roman"/>
        </w:rPr>
        <w:t xml:space="preserve">Assisting </w:t>
      </w:r>
    </w:p>
    <w:p w14:paraId="133A4923" w14:textId="77777777" w:rsidR="008F5897" w:rsidRDefault="008F5897" w:rsidP="008F5897">
      <w:pPr>
        <w:pStyle w:val="Heading1"/>
        <w:rPr>
          <w:rFonts w:cs="Times New Roman"/>
        </w:rPr>
      </w:pPr>
      <w:r w:rsidRPr="00DE4826">
        <w:rPr>
          <w:rFonts w:cs="Times New Roman"/>
        </w:rPr>
        <w:t>CONTINUING AND PROFESSIONAL EDUCATION</w:t>
      </w:r>
    </w:p>
    <w:p w14:paraId="1EF32DDA" w14:textId="1A467841" w:rsidR="00022D23" w:rsidRPr="00022D23" w:rsidRDefault="00022D23" w:rsidP="00022D23">
      <w:r>
        <w:tab/>
      </w:r>
      <w:r>
        <w:rPr>
          <w:rFonts w:ascii="Times New Roman" w:hAnsi="Times New Roman" w:cs="Times New Roman"/>
          <w:color w:val="000000"/>
        </w:rPr>
        <w:tab/>
      </w:r>
    </w:p>
    <w:p w14:paraId="095C1FD9" w14:textId="2F67C6DB" w:rsidR="009C2385" w:rsidRPr="009C2385" w:rsidRDefault="009C2385" w:rsidP="009C2385">
      <w:pPr>
        <w:pStyle w:val="ListParagraph"/>
        <w:numPr>
          <w:ilvl w:val="0"/>
          <w:numId w:val="36"/>
        </w:numPr>
        <w:ind w:left="1440" w:hanging="1080"/>
        <w:rPr>
          <w:rFonts w:ascii="Times New Roman" w:hAnsi="Times New Roman" w:cs="Times New Roman"/>
          <w:color w:val="000000"/>
        </w:rPr>
      </w:pPr>
      <w:r w:rsidRPr="009C2385">
        <w:rPr>
          <w:rFonts w:ascii="Times New Roman" w:hAnsi="Times New Roman" w:cs="Times New Roman"/>
          <w:color w:val="000000"/>
        </w:rPr>
        <w:t xml:space="preserve">Inclusive Design in Digital Media </w:t>
      </w:r>
      <w:r w:rsidRPr="009C2385">
        <w:rPr>
          <w:rFonts w:ascii="Times New Roman" w:hAnsi="Times New Roman" w:cs="Times New Roman"/>
          <w:bCs/>
          <w:color w:val="000000"/>
        </w:rPr>
        <w:t>- Humber College,</w:t>
      </w:r>
      <w:r w:rsidRPr="00022D23">
        <w:t xml:space="preserve"> </w:t>
      </w:r>
      <w:r w:rsidRPr="009C2385">
        <w:rPr>
          <w:rFonts w:ascii="Times New Roman" w:hAnsi="Times New Roman" w:cs="Times New Roman"/>
          <w:bCs/>
          <w:color w:val="000000"/>
        </w:rPr>
        <w:t>Continuing Education</w:t>
      </w:r>
    </w:p>
    <w:p w14:paraId="1FCB46B1" w14:textId="716A8813" w:rsidR="00F65116" w:rsidRDefault="00F65116" w:rsidP="00F65116">
      <w:pPr>
        <w:ind w:left="360"/>
        <w:rPr>
          <w:rFonts w:ascii="Times New Roman" w:hAnsi="Times New Roman" w:cs="Times New Roman"/>
          <w:color w:val="000000"/>
        </w:rPr>
      </w:pPr>
      <w:r>
        <w:rPr>
          <w:rFonts w:ascii="Times New Roman" w:hAnsi="Times New Roman" w:cs="Times New Roman"/>
          <w:color w:val="000000"/>
        </w:rPr>
        <w:t>2020</w:t>
      </w:r>
      <w:r>
        <w:rPr>
          <w:rFonts w:ascii="Times New Roman" w:hAnsi="Times New Roman" w:cs="Times New Roman"/>
          <w:color w:val="000000"/>
        </w:rPr>
        <w:tab/>
      </w:r>
      <w:r w:rsidRPr="00F65116">
        <w:rPr>
          <w:rFonts w:ascii="Times New Roman" w:hAnsi="Times New Roman" w:cs="Times New Roman"/>
          <w:color w:val="000000"/>
        </w:rPr>
        <w:t>Web Accessibility</w:t>
      </w:r>
      <w:r>
        <w:rPr>
          <w:rFonts w:ascii="Times New Roman" w:hAnsi="Times New Roman" w:cs="Times New Roman"/>
          <w:color w:val="000000"/>
        </w:rPr>
        <w:t xml:space="preserve"> </w:t>
      </w:r>
      <w:r w:rsidRPr="00F65116">
        <w:rPr>
          <w:rFonts w:ascii="Times New Roman" w:hAnsi="Times New Roman" w:cs="Times New Roman"/>
          <w:color w:val="000000"/>
        </w:rPr>
        <w:t>by</w:t>
      </w:r>
      <w:r>
        <w:rPr>
          <w:rFonts w:ascii="Times New Roman" w:hAnsi="Times New Roman" w:cs="Times New Roman"/>
          <w:color w:val="000000"/>
        </w:rPr>
        <w:t xml:space="preserve"> </w:t>
      </w:r>
      <w:r w:rsidRPr="00F65116">
        <w:rPr>
          <w:rFonts w:ascii="Times New Roman" w:hAnsi="Times New Roman" w:cs="Times New Roman"/>
          <w:color w:val="000000"/>
        </w:rPr>
        <w:t>Google</w:t>
      </w:r>
      <w:r>
        <w:rPr>
          <w:rFonts w:ascii="Times New Roman" w:hAnsi="Times New Roman" w:cs="Times New Roman"/>
          <w:color w:val="000000"/>
        </w:rPr>
        <w:t xml:space="preserve">: </w:t>
      </w:r>
      <w:r w:rsidRPr="00F65116">
        <w:rPr>
          <w:rFonts w:ascii="Times New Roman" w:hAnsi="Times New Roman" w:cs="Times New Roman"/>
          <w:color w:val="000000"/>
        </w:rPr>
        <w:t>Developing with Empathy</w:t>
      </w:r>
    </w:p>
    <w:p w14:paraId="78323095" w14:textId="1ADBDC4F" w:rsidR="00F65116" w:rsidRDefault="00F65116" w:rsidP="008F5897">
      <w:pPr>
        <w:ind w:left="360"/>
        <w:rPr>
          <w:rFonts w:ascii="Times New Roman" w:hAnsi="Times New Roman" w:cs="Times New Roman"/>
          <w:color w:val="000000"/>
        </w:rPr>
      </w:pPr>
      <w:r>
        <w:rPr>
          <w:rFonts w:ascii="Times New Roman" w:hAnsi="Times New Roman" w:cs="Times New Roman"/>
          <w:color w:val="000000"/>
        </w:rPr>
        <w:t>20</w:t>
      </w:r>
      <w:r w:rsidR="00324FAC">
        <w:rPr>
          <w:rFonts w:ascii="Times New Roman" w:hAnsi="Times New Roman" w:cs="Times New Roman"/>
          <w:color w:val="000000"/>
        </w:rPr>
        <w:t>19</w:t>
      </w:r>
      <w:r>
        <w:rPr>
          <w:rFonts w:ascii="Times New Roman" w:hAnsi="Times New Roman" w:cs="Times New Roman"/>
          <w:color w:val="000000"/>
        </w:rPr>
        <w:tab/>
      </w:r>
      <w:r w:rsidRPr="00F65116">
        <w:rPr>
          <w:rFonts w:ascii="Times New Roman" w:hAnsi="Times New Roman" w:cs="Times New Roman"/>
          <w:color w:val="000000"/>
        </w:rPr>
        <w:t>Disability and Digital Media: Accessibility, Representation</w:t>
      </w:r>
      <w:r w:rsidR="00C823C8">
        <w:rPr>
          <w:rFonts w:ascii="Times New Roman" w:hAnsi="Times New Roman" w:cs="Times New Roman"/>
          <w:color w:val="000000"/>
        </w:rPr>
        <w:t>,</w:t>
      </w:r>
      <w:r w:rsidRPr="00F65116">
        <w:rPr>
          <w:rFonts w:ascii="Times New Roman" w:hAnsi="Times New Roman" w:cs="Times New Roman"/>
          <w:color w:val="000000"/>
        </w:rPr>
        <w:t xml:space="preserve"> and Inclusion</w:t>
      </w:r>
      <w:r>
        <w:rPr>
          <w:rFonts w:ascii="Times New Roman" w:hAnsi="Times New Roman" w:cs="Times New Roman"/>
          <w:color w:val="000000"/>
        </w:rPr>
        <w:t xml:space="preserve"> </w:t>
      </w:r>
      <w:r w:rsidR="00324FAC">
        <w:rPr>
          <w:rFonts w:ascii="Times New Roman" w:hAnsi="Times New Roman" w:cs="Times New Roman"/>
          <w:color w:val="000000"/>
        </w:rPr>
        <w:t xml:space="preserve">- </w:t>
      </w:r>
      <w:r>
        <w:rPr>
          <w:rFonts w:ascii="Times New Roman" w:hAnsi="Times New Roman" w:cs="Times New Roman"/>
          <w:color w:val="000000"/>
        </w:rPr>
        <w:t>Curtin University (CurtinX)</w:t>
      </w:r>
    </w:p>
    <w:p w14:paraId="47058024" w14:textId="77777777" w:rsidR="008F5897" w:rsidRPr="0011115F" w:rsidRDefault="008F5897" w:rsidP="008F5897">
      <w:pPr>
        <w:ind w:left="360"/>
        <w:rPr>
          <w:rFonts w:ascii="Times New Roman" w:hAnsi="Times New Roman" w:cs="Times New Roman"/>
          <w:color w:val="000000"/>
        </w:rPr>
      </w:pPr>
      <w:r w:rsidRPr="0011115F">
        <w:rPr>
          <w:rFonts w:ascii="Times New Roman" w:hAnsi="Times New Roman" w:cs="Times New Roman"/>
          <w:color w:val="000000"/>
        </w:rPr>
        <w:t>2018</w:t>
      </w:r>
      <w:r w:rsidRPr="0011115F">
        <w:rPr>
          <w:rFonts w:ascii="Times New Roman" w:hAnsi="Times New Roman" w:cs="Times New Roman"/>
          <w:color w:val="000000"/>
        </w:rPr>
        <w:tab/>
        <w:t>Clinical and Ancillary Continuing Education (50 CEUs), National Health Careers Association (NHA)</w:t>
      </w:r>
    </w:p>
    <w:p w14:paraId="3911B8D9" w14:textId="77777777" w:rsidR="008F5897" w:rsidRPr="0011115F" w:rsidRDefault="008F5897" w:rsidP="008F5897">
      <w:pPr>
        <w:ind w:left="360"/>
        <w:rPr>
          <w:rFonts w:ascii="Times New Roman" w:hAnsi="Times New Roman" w:cs="Times New Roman"/>
          <w:color w:val="000000"/>
        </w:rPr>
      </w:pPr>
      <w:r w:rsidRPr="0011115F">
        <w:rPr>
          <w:rFonts w:ascii="Times New Roman" w:hAnsi="Times New Roman" w:cs="Times New Roman"/>
          <w:color w:val="000000"/>
        </w:rPr>
        <w:t>2017</w:t>
      </w:r>
      <w:r w:rsidRPr="0011115F">
        <w:rPr>
          <w:rFonts w:ascii="Times New Roman" w:hAnsi="Times New Roman" w:cs="Times New Roman"/>
          <w:color w:val="000000"/>
        </w:rPr>
        <w:tab/>
        <w:t xml:space="preserve">Learning Assessments and Evaluations - Student Affairs in Higher Education (NASPA) </w:t>
      </w:r>
    </w:p>
    <w:p w14:paraId="77ED3984" w14:textId="77777777" w:rsidR="008F5897" w:rsidRPr="0011115F" w:rsidRDefault="008F5897" w:rsidP="008F5897">
      <w:pPr>
        <w:ind w:left="360"/>
        <w:rPr>
          <w:rFonts w:ascii="Times New Roman" w:hAnsi="Times New Roman" w:cs="Times New Roman"/>
          <w:color w:val="000000"/>
        </w:rPr>
      </w:pPr>
      <w:r w:rsidRPr="0011115F">
        <w:rPr>
          <w:rFonts w:ascii="Times New Roman" w:hAnsi="Times New Roman" w:cs="Times New Roman"/>
          <w:color w:val="000000"/>
        </w:rPr>
        <w:t>2015</w:t>
      </w:r>
      <w:r w:rsidRPr="0011115F">
        <w:rPr>
          <w:rFonts w:ascii="Times New Roman" w:hAnsi="Times New Roman" w:cs="Times New Roman"/>
          <w:color w:val="000000"/>
        </w:rPr>
        <w:tab/>
        <w:t>Instructional Systems Design Professional Certificate - Alison Professional Education</w:t>
      </w:r>
    </w:p>
    <w:p w14:paraId="62C4713D" w14:textId="77777777" w:rsidR="008F5897" w:rsidRPr="0011115F" w:rsidRDefault="008F5897" w:rsidP="008F5897">
      <w:pPr>
        <w:ind w:left="360"/>
        <w:rPr>
          <w:rFonts w:ascii="Times New Roman" w:hAnsi="Times New Roman" w:cs="Times New Roman"/>
          <w:color w:val="000000"/>
        </w:rPr>
      </w:pPr>
      <w:r w:rsidRPr="0011115F">
        <w:rPr>
          <w:rFonts w:ascii="Times New Roman" w:hAnsi="Times New Roman" w:cs="Times New Roman"/>
          <w:color w:val="000000"/>
        </w:rPr>
        <w:t>2015</w:t>
      </w:r>
      <w:r w:rsidRPr="0011115F">
        <w:rPr>
          <w:rFonts w:ascii="Times New Roman" w:hAnsi="Times New Roman" w:cs="Times New Roman"/>
          <w:color w:val="000000"/>
        </w:rPr>
        <w:tab/>
        <w:t>Implementation and Evaluation of Educational Technology - Edx M.I.T</w:t>
      </w:r>
    </w:p>
    <w:p w14:paraId="25392DC5" w14:textId="77777777" w:rsidR="008F5897" w:rsidRPr="0011115F" w:rsidRDefault="008F5897" w:rsidP="008F5897">
      <w:pPr>
        <w:ind w:left="360"/>
        <w:rPr>
          <w:rFonts w:ascii="Times New Roman" w:hAnsi="Times New Roman" w:cs="Times New Roman"/>
          <w:color w:val="000000"/>
        </w:rPr>
      </w:pPr>
      <w:r w:rsidRPr="0011115F">
        <w:rPr>
          <w:rFonts w:ascii="Times New Roman" w:hAnsi="Times New Roman" w:cs="Times New Roman"/>
          <w:color w:val="000000"/>
        </w:rPr>
        <w:t xml:space="preserve">2015 </w:t>
      </w:r>
      <w:r w:rsidRPr="0011115F">
        <w:rPr>
          <w:rFonts w:ascii="Times New Roman" w:hAnsi="Times New Roman" w:cs="Times New Roman"/>
          <w:color w:val="000000"/>
        </w:rPr>
        <w:tab/>
        <w:t>Instructional Systems Design, Professional Certificate - Alison Professional Education</w:t>
      </w:r>
    </w:p>
    <w:p w14:paraId="1D9D94AB" w14:textId="77777777" w:rsidR="008F5897" w:rsidRPr="0011115F" w:rsidRDefault="008F5897" w:rsidP="008F5897">
      <w:pPr>
        <w:ind w:left="360"/>
        <w:rPr>
          <w:rFonts w:ascii="Times New Roman" w:hAnsi="Times New Roman" w:cs="Times New Roman"/>
          <w:color w:val="000000"/>
        </w:rPr>
      </w:pPr>
      <w:r w:rsidRPr="0011115F">
        <w:rPr>
          <w:rFonts w:ascii="Times New Roman" w:hAnsi="Times New Roman" w:cs="Times New Roman"/>
          <w:color w:val="000000"/>
        </w:rPr>
        <w:t>2013</w:t>
      </w:r>
      <w:r w:rsidRPr="0011115F">
        <w:rPr>
          <w:rFonts w:ascii="Times New Roman" w:hAnsi="Times New Roman" w:cs="Times New Roman"/>
          <w:color w:val="000000"/>
        </w:rPr>
        <w:tab/>
        <w:t>Health and Society, Post Graduate Certificate - Harvard Extension School</w:t>
      </w:r>
    </w:p>
    <w:p w14:paraId="415D1D24" w14:textId="77777777" w:rsidR="008F5897" w:rsidRPr="0011115F" w:rsidRDefault="008F5897" w:rsidP="008F5897">
      <w:pPr>
        <w:ind w:left="360"/>
        <w:rPr>
          <w:rFonts w:ascii="Times New Roman" w:hAnsi="Times New Roman" w:cs="Times New Roman"/>
          <w:color w:val="000000"/>
        </w:rPr>
      </w:pPr>
      <w:r w:rsidRPr="0011115F">
        <w:rPr>
          <w:rFonts w:ascii="Times New Roman" w:hAnsi="Times New Roman" w:cs="Times New Roman"/>
          <w:color w:val="000000"/>
        </w:rPr>
        <w:t>2012</w:t>
      </w:r>
      <w:r w:rsidRPr="0011115F">
        <w:rPr>
          <w:rFonts w:ascii="Times New Roman" w:hAnsi="Times New Roman" w:cs="Times New Roman"/>
          <w:color w:val="000000"/>
        </w:rPr>
        <w:tab/>
        <w:t>Family Health, Post-Baccalaureate Certificate -Trident University</w:t>
      </w:r>
    </w:p>
    <w:p w14:paraId="2C33D0AF" w14:textId="77777777" w:rsidR="008F5897" w:rsidRPr="00DE4826" w:rsidRDefault="008F5897" w:rsidP="008F5897">
      <w:pPr>
        <w:ind w:left="360"/>
        <w:rPr>
          <w:rFonts w:ascii="Times New Roman" w:hAnsi="Times New Roman" w:cs="Times New Roman"/>
          <w:color w:val="000000"/>
        </w:rPr>
      </w:pPr>
    </w:p>
    <w:p w14:paraId="5AD9A4E9" w14:textId="77777777" w:rsidR="008F5897" w:rsidRDefault="008F5897" w:rsidP="008F5897">
      <w:pPr>
        <w:pStyle w:val="Heading1"/>
        <w:rPr>
          <w:rFonts w:cs="Times New Roman"/>
        </w:rPr>
      </w:pPr>
      <w:r w:rsidRPr="00DE4826">
        <w:rPr>
          <w:rFonts w:cs="Times New Roman"/>
        </w:rPr>
        <w:t>CERTIFICATIONS</w:t>
      </w:r>
    </w:p>
    <w:p w14:paraId="6A986897" w14:textId="77777777" w:rsidR="008F5897" w:rsidRPr="0020630B" w:rsidRDefault="008F5897" w:rsidP="008F5897"/>
    <w:p w14:paraId="73F162E9" w14:textId="4F1B3A9F" w:rsidR="008F5897" w:rsidRPr="00156EF2" w:rsidRDefault="008F5897" w:rsidP="008F5897">
      <w:pPr>
        <w:pStyle w:val="ListParagraph"/>
        <w:numPr>
          <w:ilvl w:val="0"/>
          <w:numId w:val="1"/>
        </w:numPr>
        <w:rPr>
          <w:rFonts w:ascii="Times New Roman" w:hAnsi="Times New Roman" w:cs="Times New Roman"/>
          <w:color w:val="000000"/>
        </w:rPr>
      </w:pPr>
      <w:r>
        <w:rPr>
          <w:rFonts w:ascii="Times New Roman" w:hAnsi="Times New Roman" w:cs="Times New Roman"/>
          <w:bCs/>
          <w:color w:val="000000"/>
        </w:rPr>
        <w:t xml:space="preserve">Certified </w:t>
      </w:r>
      <w:r w:rsidRPr="00001E57">
        <w:rPr>
          <w:rFonts w:ascii="Times New Roman" w:hAnsi="Times New Roman" w:cs="Times New Roman"/>
          <w:bCs/>
          <w:color w:val="000000"/>
        </w:rPr>
        <w:t>Web Accessibility </w:t>
      </w:r>
      <w:r>
        <w:rPr>
          <w:rFonts w:ascii="Times New Roman" w:hAnsi="Times New Roman" w:cs="Times New Roman"/>
          <w:bCs/>
          <w:color w:val="000000"/>
        </w:rPr>
        <w:t>Specialist (WAS)</w:t>
      </w:r>
      <w:r w:rsidRPr="00156EF2">
        <w:rPr>
          <w:rFonts w:ascii="Times New Roman" w:hAnsi="Times New Roman" w:cs="Times New Roman"/>
          <w:bCs/>
          <w:color w:val="000000"/>
        </w:rPr>
        <w:t xml:space="preserve"> </w:t>
      </w:r>
      <w:r>
        <w:rPr>
          <w:rFonts w:ascii="Times New Roman" w:hAnsi="Times New Roman" w:cs="Times New Roman"/>
          <w:bCs/>
          <w:color w:val="000000"/>
        </w:rPr>
        <w:t xml:space="preserve">- </w:t>
      </w:r>
      <w:r w:rsidRPr="00156EF2">
        <w:rPr>
          <w:rFonts w:ascii="Times New Roman" w:hAnsi="Times New Roman" w:cs="Times New Roman"/>
          <w:bCs/>
          <w:color w:val="000000"/>
        </w:rPr>
        <w:t>International Association of Accessibility Professionals (IAAP)</w:t>
      </w:r>
    </w:p>
    <w:p w14:paraId="0E6C80BB" w14:textId="2A5E1AA4" w:rsidR="008F5897" w:rsidRPr="001C36D2" w:rsidRDefault="008F5897" w:rsidP="008F5897">
      <w:pPr>
        <w:pStyle w:val="ListParagraph"/>
        <w:numPr>
          <w:ilvl w:val="0"/>
          <w:numId w:val="1"/>
        </w:numPr>
        <w:spacing w:after="240"/>
        <w:rPr>
          <w:rFonts w:ascii="Times New Roman" w:hAnsi="Times New Roman" w:cs="Times New Roman"/>
          <w:color w:val="000000"/>
        </w:rPr>
      </w:pPr>
      <w:r w:rsidRPr="001C36D2">
        <w:rPr>
          <w:rFonts w:ascii="Times New Roman" w:hAnsi="Times New Roman" w:cs="Times New Roman"/>
          <w:color w:val="000000"/>
        </w:rPr>
        <w:t>Certified Health Educator - National Commission on Health Education Credentialing (NCHEC): #29211</w:t>
      </w:r>
    </w:p>
    <w:p w14:paraId="7393319D" w14:textId="3EAA1E3D" w:rsidR="008F5897" w:rsidRPr="001C36D2" w:rsidRDefault="008F5897" w:rsidP="008F5897">
      <w:pPr>
        <w:pStyle w:val="ListParagraph"/>
        <w:numPr>
          <w:ilvl w:val="0"/>
          <w:numId w:val="1"/>
        </w:numPr>
        <w:rPr>
          <w:rFonts w:ascii="Times New Roman" w:hAnsi="Times New Roman" w:cs="Times New Roman"/>
        </w:rPr>
      </w:pPr>
      <w:r w:rsidRPr="001C36D2">
        <w:rPr>
          <w:rFonts w:ascii="Times New Roman" w:hAnsi="Times New Roman" w:cs="Times New Roman"/>
        </w:rPr>
        <w:t xml:space="preserve">Certified </w:t>
      </w:r>
      <w:r w:rsidR="0095064D">
        <w:rPr>
          <w:rFonts w:ascii="Times New Roman" w:hAnsi="Times New Roman" w:cs="Times New Roman"/>
        </w:rPr>
        <w:t xml:space="preserve">DHS </w:t>
      </w:r>
      <w:r w:rsidRPr="001C36D2">
        <w:rPr>
          <w:rFonts w:ascii="Times New Roman" w:hAnsi="Times New Roman" w:cs="Times New Roman"/>
        </w:rPr>
        <w:t xml:space="preserve">Trusted Tester for Web </w:t>
      </w:r>
      <w:r w:rsidR="0095064D">
        <w:rPr>
          <w:rFonts w:ascii="Times New Roman" w:hAnsi="Times New Roman" w:cs="Times New Roman"/>
        </w:rPr>
        <w:t xml:space="preserve">- </w:t>
      </w:r>
      <w:r w:rsidRPr="001C36D2">
        <w:rPr>
          <w:rFonts w:ascii="Times New Roman" w:hAnsi="Times New Roman" w:cs="Times New Roman"/>
        </w:rPr>
        <w:t>Office of Accessible Systems &amp; Technology (OAST)</w:t>
      </w:r>
      <w:r w:rsidR="0095064D">
        <w:rPr>
          <w:rFonts w:ascii="Times New Roman" w:hAnsi="Times New Roman" w:cs="Times New Roman"/>
        </w:rPr>
        <w:t>: #30097-5069</w:t>
      </w:r>
    </w:p>
    <w:p w14:paraId="70E35043" w14:textId="77777777" w:rsidR="008F5897" w:rsidRPr="001C36D2" w:rsidRDefault="008F5897" w:rsidP="008F5897">
      <w:pPr>
        <w:pStyle w:val="ListParagraph"/>
        <w:numPr>
          <w:ilvl w:val="0"/>
          <w:numId w:val="1"/>
        </w:numPr>
        <w:rPr>
          <w:rFonts w:ascii="Times New Roman" w:hAnsi="Times New Roman" w:cs="Times New Roman"/>
          <w:color w:val="000000"/>
        </w:rPr>
      </w:pPr>
      <w:r w:rsidRPr="001C36D2">
        <w:rPr>
          <w:rFonts w:ascii="Times New Roman" w:hAnsi="Times New Roman" w:cs="Times New Roman"/>
          <w:color w:val="000000"/>
        </w:rPr>
        <w:t>Certified JAWS Specialist - Freedom Scientific Assistive Technology</w:t>
      </w:r>
    </w:p>
    <w:p w14:paraId="5B8B20D6" w14:textId="77777777" w:rsidR="008F5897" w:rsidRPr="001C36D2" w:rsidRDefault="008F5897" w:rsidP="008F5897">
      <w:pPr>
        <w:pStyle w:val="ListParagraph"/>
        <w:numPr>
          <w:ilvl w:val="0"/>
          <w:numId w:val="1"/>
        </w:numPr>
        <w:rPr>
          <w:rFonts w:ascii="Times New Roman" w:hAnsi="Times New Roman" w:cs="Times New Roman"/>
          <w:color w:val="000000"/>
        </w:rPr>
      </w:pPr>
      <w:r w:rsidRPr="001C36D2">
        <w:rPr>
          <w:rFonts w:ascii="Times New Roman" w:hAnsi="Times New Roman" w:cs="Times New Roman"/>
          <w:color w:val="000000"/>
        </w:rPr>
        <w:t>Certified Peer Reviewer - Quality Matters, Inc.</w:t>
      </w:r>
    </w:p>
    <w:p w14:paraId="03778D62" w14:textId="77777777" w:rsidR="008F5897" w:rsidRPr="001C36D2" w:rsidRDefault="008F5897" w:rsidP="008F5897">
      <w:pPr>
        <w:pStyle w:val="ListParagraph"/>
        <w:numPr>
          <w:ilvl w:val="0"/>
          <w:numId w:val="1"/>
        </w:numPr>
        <w:spacing w:after="240"/>
        <w:rPr>
          <w:rFonts w:ascii="Times New Roman" w:hAnsi="Times New Roman" w:cs="Times New Roman"/>
          <w:color w:val="000000"/>
        </w:rPr>
      </w:pPr>
      <w:r w:rsidRPr="001C36D2">
        <w:rPr>
          <w:rFonts w:ascii="Times New Roman" w:hAnsi="Times New Roman" w:cs="Times New Roman"/>
          <w:color w:val="000000"/>
        </w:rPr>
        <w:t>Certified Master Teacher - Elsevier</w:t>
      </w:r>
    </w:p>
    <w:p w14:paraId="2628EEA9" w14:textId="3CD25484" w:rsidR="00A62316" w:rsidRDefault="003131B0" w:rsidP="008F5897">
      <w:pPr>
        <w:pStyle w:val="Heading1"/>
        <w:rPr>
          <w:rFonts w:cs="Times New Roman"/>
        </w:rPr>
      </w:pPr>
      <w:r>
        <w:rPr>
          <w:rFonts w:cs="Times New Roman"/>
        </w:rPr>
        <w:t xml:space="preserve">COURSE </w:t>
      </w:r>
      <w:r w:rsidR="00A62316">
        <w:rPr>
          <w:rFonts w:cs="Times New Roman"/>
        </w:rPr>
        <w:t>EVALUATOR</w:t>
      </w:r>
    </w:p>
    <w:p w14:paraId="6B58B671" w14:textId="77777777" w:rsidR="00A62316" w:rsidRPr="00A62316" w:rsidRDefault="00A62316" w:rsidP="00A62316"/>
    <w:tbl>
      <w:tblPr>
        <w:tblStyle w:val="TableGrid"/>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3"/>
        <w:gridCol w:w="5513"/>
      </w:tblGrid>
      <w:tr w:rsidR="00A62316" w:rsidRPr="00590DC6" w14:paraId="1E9524C6" w14:textId="77777777" w:rsidTr="008944A1">
        <w:trPr>
          <w:trHeight w:val="369"/>
        </w:trPr>
        <w:tc>
          <w:tcPr>
            <w:tcW w:w="5513" w:type="dxa"/>
          </w:tcPr>
          <w:p w14:paraId="66895ED2" w14:textId="459E82DA" w:rsidR="00A62316" w:rsidRPr="00A62316" w:rsidRDefault="008944A1" w:rsidP="00A62316">
            <w:pPr>
              <w:widowControl/>
              <w:numPr>
                <w:ilvl w:val="0"/>
                <w:numId w:val="15"/>
              </w:numPr>
              <w:suppressAutoHyphens/>
              <w:overflowPunct w:val="0"/>
              <w:contextualSpacing/>
              <w:rPr>
                <w:rFonts w:ascii="Times New Roman" w:eastAsia="Calibri" w:hAnsi="Times New Roman" w:cs="Times New Roman"/>
                <w:color w:val="000000" w:themeColor="text1"/>
              </w:rPr>
            </w:pPr>
            <w:r w:rsidRPr="008944A1">
              <w:rPr>
                <w:rFonts w:ascii="Times New Roman" w:eastAsia="Calibri" w:hAnsi="Times New Roman" w:cs="Times New Roman"/>
                <w:color w:val="000000" w:themeColor="text1"/>
              </w:rPr>
              <w:t>American Psychological Association</w:t>
            </w:r>
            <w:r>
              <w:rPr>
                <w:rFonts w:ascii="Times New Roman" w:eastAsia="Calibri" w:hAnsi="Times New Roman" w:cs="Times New Roman"/>
                <w:color w:val="000000" w:themeColor="text1"/>
              </w:rPr>
              <w:t xml:space="preserve"> – Submission Reviewer</w:t>
            </w:r>
          </w:p>
        </w:tc>
        <w:tc>
          <w:tcPr>
            <w:tcW w:w="5513" w:type="dxa"/>
          </w:tcPr>
          <w:p w14:paraId="3F078564" w14:textId="3D0063BB" w:rsidR="00A62316" w:rsidRPr="008B71AB" w:rsidRDefault="00A62316" w:rsidP="00A62316">
            <w:pPr>
              <w:numPr>
                <w:ilvl w:val="0"/>
                <w:numId w:val="15"/>
              </w:numPr>
              <w:contextualSpacing/>
              <w:rPr>
                <w:rFonts w:ascii="Times New Roman" w:hAnsi="Times New Roman" w:cs="Times New Roman"/>
                <w:color w:val="000000" w:themeColor="text1"/>
                <w:lang w:eastAsia="ar-SA"/>
              </w:rPr>
            </w:pPr>
            <w:r w:rsidRPr="00590DC6">
              <w:rPr>
                <w:rFonts w:ascii="Times New Roman" w:eastAsia="Calibri" w:hAnsi="Times New Roman" w:cs="Times New Roman"/>
                <w:color w:val="000000" w:themeColor="text1"/>
              </w:rPr>
              <w:t>National Wellness Institute - Conference Peer Review</w:t>
            </w:r>
            <w:r>
              <w:rPr>
                <w:rFonts w:ascii="Times New Roman" w:eastAsia="Calibri" w:hAnsi="Times New Roman" w:cs="Times New Roman"/>
                <w:color w:val="000000" w:themeColor="text1"/>
              </w:rPr>
              <w:t>er</w:t>
            </w:r>
          </w:p>
        </w:tc>
      </w:tr>
      <w:tr w:rsidR="00A62316" w:rsidRPr="00590DC6" w14:paraId="589790F3" w14:textId="77777777" w:rsidTr="008944A1">
        <w:trPr>
          <w:trHeight w:val="630"/>
        </w:trPr>
        <w:tc>
          <w:tcPr>
            <w:tcW w:w="5513" w:type="dxa"/>
          </w:tcPr>
          <w:p w14:paraId="5AB0726E" w14:textId="47353D04" w:rsidR="00A62316" w:rsidRPr="00590DC6" w:rsidRDefault="00A62316" w:rsidP="00A62316">
            <w:pPr>
              <w:widowControl/>
              <w:numPr>
                <w:ilvl w:val="0"/>
                <w:numId w:val="15"/>
              </w:numPr>
              <w:suppressAutoHyphens/>
              <w:overflowPunct w:val="0"/>
              <w:contextualSpacing/>
              <w:rPr>
                <w:rFonts w:ascii="Times New Roman" w:eastAsia="Calibri" w:hAnsi="Times New Roman" w:cs="Times New Roman"/>
                <w:color w:val="000000" w:themeColor="text1"/>
              </w:rPr>
            </w:pPr>
            <w:r w:rsidRPr="00425948">
              <w:rPr>
                <w:rFonts w:ascii="Times New Roman" w:eastAsia="Calibri" w:hAnsi="Times New Roman" w:cs="Times New Roman"/>
                <w:color w:val="000000" w:themeColor="text1"/>
              </w:rPr>
              <w:t>American Public Health Association (APHA) - Conference Abstract Submission Reviewer</w:t>
            </w:r>
          </w:p>
        </w:tc>
        <w:tc>
          <w:tcPr>
            <w:tcW w:w="5513" w:type="dxa"/>
          </w:tcPr>
          <w:p w14:paraId="3E22D022" w14:textId="503A14DC" w:rsidR="00A62316" w:rsidRPr="00590DC6" w:rsidRDefault="00A62316" w:rsidP="00A62316">
            <w:pPr>
              <w:numPr>
                <w:ilvl w:val="0"/>
                <w:numId w:val="15"/>
              </w:numPr>
              <w:contextualSpacing/>
              <w:rPr>
                <w:rFonts w:ascii="Times New Roman" w:hAnsi="Times New Roman" w:cs="Times New Roman"/>
                <w:color w:val="000000" w:themeColor="text1"/>
                <w:lang w:eastAsia="ar-SA"/>
              </w:rPr>
            </w:pPr>
            <w:r w:rsidRPr="00590DC6">
              <w:rPr>
                <w:rFonts w:ascii="Times New Roman" w:eastAsia="Calibri" w:hAnsi="Times New Roman" w:cs="Times New Roman"/>
                <w:color w:val="000000" w:themeColor="text1"/>
              </w:rPr>
              <w:t>National Wellness Institute (NWI) - Abstract Submission Reviewer</w:t>
            </w:r>
          </w:p>
        </w:tc>
      </w:tr>
      <w:tr w:rsidR="00A62316" w:rsidRPr="00590DC6" w14:paraId="12F5C681" w14:textId="77777777" w:rsidTr="008944A1">
        <w:trPr>
          <w:trHeight w:val="612"/>
        </w:trPr>
        <w:tc>
          <w:tcPr>
            <w:tcW w:w="5513" w:type="dxa"/>
          </w:tcPr>
          <w:p w14:paraId="49A0A9FF" w14:textId="5DBA541F" w:rsidR="00A62316" w:rsidRPr="00590DC6" w:rsidRDefault="00A62316" w:rsidP="00A62316">
            <w:pPr>
              <w:widowControl/>
              <w:numPr>
                <w:ilvl w:val="0"/>
                <w:numId w:val="15"/>
              </w:numPr>
              <w:suppressAutoHyphens/>
              <w:overflowPunct w:val="0"/>
              <w:contextual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CA </w:t>
            </w:r>
            <w:r w:rsidRPr="00A62316">
              <w:rPr>
                <w:rFonts w:ascii="Times New Roman" w:eastAsia="Calibri" w:hAnsi="Times New Roman" w:cs="Times New Roman"/>
                <w:color w:val="000000" w:themeColor="text1"/>
              </w:rPr>
              <w:t>Traumatic Brain Injury</w:t>
            </w:r>
            <w:r>
              <w:rPr>
                <w:rFonts w:ascii="Times New Roman" w:eastAsia="Calibri" w:hAnsi="Times New Roman" w:cs="Times New Roman"/>
                <w:color w:val="000000" w:themeColor="text1"/>
              </w:rPr>
              <w:t xml:space="preserve"> Review Grant Board (Accessibility)</w:t>
            </w:r>
          </w:p>
        </w:tc>
        <w:tc>
          <w:tcPr>
            <w:tcW w:w="5513" w:type="dxa"/>
          </w:tcPr>
          <w:p w14:paraId="33A66ECF" w14:textId="33EAAC2C" w:rsidR="00A62316" w:rsidRPr="00A62316" w:rsidRDefault="00A62316" w:rsidP="00A62316">
            <w:pPr>
              <w:widowControl/>
              <w:numPr>
                <w:ilvl w:val="0"/>
                <w:numId w:val="15"/>
              </w:numPr>
              <w:suppressAutoHyphens/>
              <w:overflowPunct w:val="0"/>
              <w:contextualSpacing/>
              <w:rPr>
                <w:rFonts w:ascii="Times New Roman" w:eastAsia="Calibri" w:hAnsi="Times New Roman" w:cs="Times New Roman"/>
                <w:color w:val="000000" w:themeColor="text1"/>
              </w:rPr>
            </w:pPr>
            <w:r w:rsidRPr="00A62316">
              <w:rPr>
                <w:rFonts w:ascii="Times New Roman" w:eastAsia="Calibri" w:hAnsi="Times New Roman" w:cs="Times New Roman"/>
                <w:color w:val="000000" w:themeColor="text1"/>
              </w:rPr>
              <w:t>Blackboard LMS Exemplary Course Reviewer</w:t>
            </w:r>
          </w:p>
        </w:tc>
      </w:tr>
      <w:tr w:rsidR="00A62316" w:rsidRPr="00590DC6" w14:paraId="141DEC27" w14:textId="77777777" w:rsidTr="008944A1">
        <w:trPr>
          <w:trHeight w:val="468"/>
        </w:trPr>
        <w:tc>
          <w:tcPr>
            <w:tcW w:w="5513" w:type="dxa"/>
          </w:tcPr>
          <w:p w14:paraId="79CD0B64" w14:textId="488B2665" w:rsidR="00A62316" w:rsidRPr="00590DC6" w:rsidRDefault="00A62316" w:rsidP="00A62316">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 xml:space="preserve">MUIH Institutional Review Board </w:t>
            </w:r>
            <w:r>
              <w:rPr>
                <w:rFonts w:ascii="Times New Roman" w:eastAsia="Calibri" w:hAnsi="Times New Roman" w:cs="Times New Roman"/>
                <w:color w:val="000000" w:themeColor="text1"/>
              </w:rPr>
              <w:t>–</w:t>
            </w:r>
            <w:r w:rsidRPr="00590DC6">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Evaluator</w:t>
            </w:r>
          </w:p>
        </w:tc>
        <w:tc>
          <w:tcPr>
            <w:tcW w:w="5513" w:type="dxa"/>
          </w:tcPr>
          <w:p w14:paraId="52D36D88" w14:textId="79CD0544" w:rsidR="00A62316" w:rsidRPr="00052E7F" w:rsidRDefault="00A62316" w:rsidP="00A62316">
            <w:pPr>
              <w:widowControl/>
              <w:numPr>
                <w:ilvl w:val="0"/>
                <w:numId w:val="15"/>
              </w:numPr>
              <w:suppressAutoHyphens/>
              <w:overflowPunct w:val="0"/>
              <w:contextual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Charisma University </w:t>
            </w:r>
            <w:r w:rsidRPr="00590DC6">
              <w:rPr>
                <w:rFonts w:ascii="Times New Roman" w:eastAsia="Calibri" w:hAnsi="Times New Roman" w:cs="Times New Roman"/>
                <w:color w:val="000000" w:themeColor="text1"/>
              </w:rPr>
              <w:t xml:space="preserve">Institutional Review Board </w:t>
            </w:r>
            <w:r>
              <w:rPr>
                <w:rFonts w:ascii="Times New Roman" w:eastAsia="Calibri" w:hAnsi="Times New Roman" w:cs="Times New Roman"/>
                <w:color w:val="000000" w:themeColor="text1"/>
              </w:rPr>
              <w:t>–</w:t>
            </w:r>
            <w:r w:rsidRPr="00590DC6">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Evaluator</w:t>
            </w:r>
          </w:p>
        </w:tc>
      </w:tr>
      <w:tr w:rsidR="00A62316" w:rsidRPr="00590DC6" w14:paraId="08988984" w14:textId="77777777" w:rsidTr="008944A1">
        <w:trPr>
          <w:trHeight w:val="270"/>
        </w:trPr>
        <w:tc>
          <w:tcPr>
            <w:tcW w:w="5513" w:type="dxa"/>
          </w:tcPr>
          <w:p w14:paraId="5AF93D4D" w14:textId="5C6E9F8E" w:rsidR="00A62316" w:rsidRPr="00590DC6" w:rsidRDefault="00A62316" w:rsidP="00A62316">
            <w:pPr>
              <w:widowControl/>
              <w:numPr>
                <w:ilvl w:val="0"/>
                <w:numId w:val="15"/>
              </w:numPr>
              <w:suppressAutoHyphens/>
              <w:overflowPunct w:val="0"/>
              <w:contextual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Healthcare Associates of America – Grant Evaluator</w:t>
            </w:r>
          </w:p>
        </w:tc>
        <w:tc>
          <w:tcPr>
            <w:tcW w:w="5513" w:type="dxa"/>
          </w:tcPr>
          <w:p w14:paraId="26B1A876" w14:textId="6D0EB524" w:rsidR="00A62316" w:rsidRPr="008944A1" w:rsidRDefault="008944A1" w:rsidP="008944A1">
            <w:pPr>
              <w:pStyle w:val="ListParagraph"/>
              <w:widowControl/>
              <w:numPr>
                <w:ilvl w:val="0"/>
                <w:numId w:val="15"/>
              </w:numPr>
              <w:suppressAutoHyphens/>
              <w:overflowPunct w:val="0"/>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Society for Public Health Education (SOPHE) - Conference Abstract Submission Reviewer</w:t>
            </w:r>
          </w:p>
        </w:tc>
      </w:tr>
    </w:tbl>
    <w:p w14:paraId="6C7070F8" w14:textId="77777777" w:rsidR="00A62316" w:rsidRDefault="00A62316" w:rsidP="00A62316"/>
    <w:p w14:paraId="1C77A1B3" w14:textId="38F00EB1" w:rsidR="008F5897" w:rsidRPr="00156EF2" w:rsidRDefault="008F5897" w:rsidP="008F5897">
      <w:pPr>
        <w:pStyle w:val="Heading1"/>
        <w:rPr>
          <w:rFonts w:cs="Times New Roman"/>
        </w:rPr>
      </w:pPr>
      <w:r w:rsidRPr="00DE4826">
        <w:rPr>
          <w:rFonts w:cs="Times New Roman"/>
        </w:rPr>
        <w:t>EMPLOYMENT HISTORY</w:t>
      </w:r>
    </w:p>
    <w:p w14:paraId="51A9F7DF" w14:textId="77777777" w:rsidR="005D2F94" w:rsidRDefault="005D2F94" w:rsidP="005D2F94"/>
    <w:p w14:paraId="2BF3A30E" w14:textId="7118841A" w:rsidR="005D2F94" w:rsidRDefault="005D2F94" w:rsidP="005D2F94">
      <w:pPr>
        <w:pStyle w:val="Heading1"/>
      </w:pPr>
      <w:r>
        <w:t>August 20</w:t>
      </w:r>
      <w:r w:rsidR="00764E2E">
        <w:t>0</w:t>
      </w:r>
      <w:r>
        <w:t xml:space="preserve">8 – Current, </w:t>
      </w:r>
      <w:hyperlink r:id="rId16" w:history="1">
        <w:r w:rsidRPr="002B45FD">
          <w:rPr>
            <w:rStyle w:val="Hyperlink"/>
          </w:rPr>
          <w:t>Consultant</w:t>
        </w:r>
      </w:hyperlink>
    </w:p>
    <w:p w14:paraId="3CC30FED" w14:textId="0FEEBF90" w:rsidR="005D2F94" w:rsidRDefault="0069246B" w:rsidP="005D2F94">
      <w:pPr>
        <w:pStyle w:val="Heading1"/>
      </w:pPr>
      <w:r>
        <w:t>Accessibility Consultant</w:t>
      </w:r>
      <w:r w:rsidR="005D2F94">
        <w:t xml:space="preserve"> / </w:t>
      </w:r>
      <w:r w:rsidR="005D2F94" w:rsidRPr="00F46C01">
        <w:t>Instructional Architect</w:t>
      </w:r>
      <w:r w:rsidR="005D2F94">
        <w:t xml:space="preserve"> (</w:t>
      </w:r>
      <w:r w:rsidR="003B677D" w:rsidRPr="003B677D">
        <w:t xml:space="preserve">FDA, FAA, DHS, </w:t>
      </w:r>
      <w:r w:rsidR="000F4386">
        <w:t xml:space="preserve">US Census, </w:t>
      </w:r>
      <w:r w:rsidR="003B677D" w:rsidRPr="003B677D">
        <w:t>and DoD</w:t>
      </w:r>
      <w:r w:rsidR="005D2F94">
        <w:t>)</w:t>
      </w:r>
    </w:p>
    <w:p w14:paraId="2246C7A6" w14:textId="086B30E6" w:rsidR="005D2F94" w:rsidRPr="002B45FD" w:rsidRDefault="005D2F94" w:rsidP="005D2F94">
      <w:pPr>
        <w:rPr>
          <w:rFonts w:ascii="Times New Roman" w:hAnsi="Times New Roman" w:cs="Times New Roman"/>
          <w:color w:val="000000"/>
          <w:u w:val="single"/>
        </w:rPr>
      </w:pPr>
      <w:bookmarkStart w:id="1" w:name="_Hlk34225943"/>
      <w:r w:rsidRPr="0011115F">
        <w:rPr>
          <w:rFonts w:ascii="Times New Roman" w:hAnsi="Times New Roman" w:cs="Times New Roman"/>
          <w:color w:val="000000"/>
          <w:u w:val="single"/>
        </w:rPr>
        <w:t>Institutional Context:</w:t>
      </w:r>
      <w:r w:rsidRPr="002B45FD">
        <w:t xml:space="preserve"> </w:t>
      </w:r>
      <w:r w:rsidRPr="002B45FD">
        <w:rPr>
          <w:rFonts w:ascii="Times New Roman" w:hAnsi="Times New Roman" w:cs="Times New Roman"/>
          <w:color w:val="000000"/>
          <w:u w:val="single"/>
        </w:rPr>
        <w:t>​</w:t>
      </w:r>
      <w:r w:rsidRPr="002B45FD">
        <w:rPr>
          <w:rFonts w:ascii="Times New Roman" w:hAnsi="Times New Roman" w:cs="Times New Roman"/>
          <w:color w:val="000000"/>
        </w:rPr>
        <w:t xml:space="preserve">As a </w:t>
      </w:r>
      <w:r>
        <w:rPr>
          <w:rFonts w:ascii="Times New Roman" w:hAnsi="Times New Roman" w:cs="Times New Roman"/>
          <w:color w:val="000000"/>
        </w:rPr>
        <w:t xml:space="preserve">learning scientist and course architect, </w:t>
      </w:r>
      <w:r w:rsidRPr="002B45FD">
        <w:rPr>
          <w:rFonts w:ascii="Times New Roman" w:hAnsi="Times New Roman" w:cs="Times New Roman"/>
          <w:color w:val="000000"/>
        </w:rPr>
        <w:t>this</w:t>
      </w:r>
      <w:r>
        <w:rPr>
          <w:rFonts w:ascii="Times New Roman" w:hAnsi="Times New Roman" w:cs="Times New Roman"/>
          <w:color w:val="000000"/>
        </w:rPr>
        <w:t xml:space="preserve"> initiative focuses on </w:t>
      </w:r>
      <w:r w:rsidRPr="002B45FD">
        <w:rPr>
          <w:rFonts w:ascii="Times New Roman" w:hAnsi="Times New Roman" w:cs="Times New Roman"/>
          <w:color w:val="000000"/>
        </w:rPr>
        <w:t xml:space="preserve">instructional design and the transformation from </w:t>
      </w:r>
      <w:r>
        <w:rPr>
          <w:rFonts w:ascii="Times New Roman" w:hAnsi="Times New Roman" w:cs="Times New Roman"/>
          <w:color w:val="000000"/>
        </w:rPr>
        <w:t xml:space="preserve">traditional teacher-centered instruction to innovative </w:t>
      </w:r>
      <w:r w:rsidRPr="002B45FD">
        <w:rPr>
          <w:rFonts w:ascii="Times New Roman" w:hAnsi="Times New Roman" w:cs="Times New Roman"/>
          <w:color w:val="000000"/>
        </w:rPr>
        <w:t>strategie</w:t>
      </w:r>
      <w:r>
        <w:rPr>
          <w:rFonts w:ascii="Times New Roman" w:hAnsi="Times New Roman" w:cs="Times New Roman"/>
          <w:color w:val="000000"/>
        </w:rPr>
        <w:t>s.</w:t>
      </w:r>
      <w:r w:rsidRPr="002B45FD">
        <w:rPr>
          <w:rFonts w:ascii="Times New Roman" w:hAnsi="Times New Roman" w:cs="Times New Roman"/>
          <w:color w:val="000000"/>
        </w:rPr>
        <w:t xml:space="preserve"> </w:t>
      </w:r>
      <w:r>
        <w:rPr>
          <w:rFonts w:ascii="Times New Roman" w:hAnsi="Times New Roman" w:cs="Times New Roman"/>
          <w:color w:val="000000"/>
        </w:rPr>
        <w:t>Grounded on learner-centeredness and</w:t>
      </w:r>
      <w:r w:rsidRPr="002B45FD">
        <w:rPr>
          <w:rFonts w:ascii="Times New Roman" w:hAnsi="Times New Roman" w:cs="Times New Roman"/>
          <w:color w:val="000000"/>
        </w:rPr>
        <w:t xml:space="preserve"> the importance of</w:t>
      </w:r>
      <w:r>
        <w:rPr>
          <w:rFonts w:ascii="Times New Roman" w:hAnsi="Times New Roman" w:cs="Times New Roman"/>
          <w:color w:val="000000"/>
        </w:rPr>
        <w:t xml:space="preserve"> practical </w:t>
      </w:r>
      <w:r w:rsidRPr="002B45FD">
        <w:rPr>
          <w:rFonts w:ascii="Times New Roman" w:hAnsi="Times New Roman" w:cs="Times New Roman"/>
          <w:color w:val="000000"/>
        </w:rPr>
        <w:t>applicatio</w:t>
      </w:r>
      <w:r>
        <w:rPr>
          <w:rFonts w:ascii="Times New Roman" w:hAnsi="Times New Roman" w:cs="Times New Roman"/>
          <w:color w:val="000000"/>
        </w:rPr>
        <w:t>n, I leverage technology as</w:t>
      </w:r>
      <w:r w:rsidRPr="002B45FD">
        <w:rPr>
          <w:rFonts w:ascii="Times New Roman" w:hAnsi="Times New Roman" w:cs="Times New Roman"/>
          <w:color w:val="000000"/>
        </w:rPr>
        <w:t xml:space="preserve"> the intersection of academic development, its delivery process, and </w:t>
      </w:r>
      <w:r>
        <w:rPr>
          <w:rFonts w:ascii="Times New Roman" w:hAnsi="Times New Roman" w:cs="Times New Roman"/>
          <w:color w:val="000000"/>
        </w:rPr>
        <w:t>learner consumption.</w:t>
      </w:r>
    </w:p>
    <w:p w14:paraId="1065E8E6" w14:textId="77777777" w:rsidR="005D2F94" w:rsidRPr="0040774F" w:rsidRDefault="005D2F94" w:rsidP="005D2F94">
      <w:pPr>
        <w:spacing w:before="120"/>
        <w:ind w:left="1181" w:hanging="187"/>
        <w:rPr>
          <w:rFonts w:ascii="Times New Roman" w:hAnsi="Times New Roman" w:cs="Times New Roman"/>
          <w:color w:val="000000"/>
          <w:u w:val="single"/>
        </w:rPr>
      </w:pPr>
      <w:r w:rsidRPr="0040774F">
        <w:rPr>
          <w:rFonts w:ascii="Times New Roman" w:hAnsi="Times New Roman" w:cs="Times New Roman"/>
          <w:color w:val="000000"/>
          <w:u w:val="single"/>
        </w:rPr>
        <w:t>Primary Responsibilities:</w:t>
      </w:r>
    </w:p>
    <w:bookmarkEnd w:id="1"/>
    <w:p w14:paraId="30A47EDF" w14:textId="77777777" w:rsidR="005D2F94" w:rsidRPr="00156EF2" w:rsidRDefault="005D2F94" w:rsidP="005D2F94"/>
    <w:p w14:paraId="47F5B1C4" w14:textId="37413FDF" w:rsidR="00233B03" w:rsidRDefault="00233B03" w:rsidP="005D2F94">
      <w:pPr>
        <w:pStyle w:val="ListParagraph"/>
        <w:numPr>
          <w:ilvl w:val="0"/>
          <w:numId w:val="28"/>
        </w:numPr>
        <w:ind w:left="1260" w:hanging="270"/>
        <w:rPr>
          <w:rFonts w:ascii="Times New Roman" w:hAnsi="Times New Roman" w:cs="Times New Roman"/>
        </w:rPr>
      </w:pPr>
      <w:r>
        <w:rPr>
          <w:rFonts w:ascii="Times New Roman" w:hAnsi="Times New Roman" w:cs="Times New Roman"/>
          <w:b/>
          <w:bCs/>
        </w:rPr>
        <w:t xml:space="preserve">Active Federal </w:t>
      </w:r>
      <w:r w:rsidRPr="00233B03">
        <w:rPr>
          <w:rFonts w:ascii="Times New Roman" w:hAnsi="Times New Roman" w:cs="Times New Roman"/>
          <w:b/>
          <w:bCs/>
        </w:rPr>
        <w:t>Clearance:</w:t>
      </w:r>
      <w:r>
        <w:rPr>
          <w:rFonts w:ascii="Times New Roman" w:hAnsi="Times New Roman" w:cs="Times New Roman"/>
        </w:rPr>
        <w:t xml:space="preserve"> Public Trust</w:t>
      </w:r>
    </w:p>
    <w:p w14:paraId="31A3F725" w14:textId="343F50C4" w:rsidR="005D2F94" w:rsidRPr="000651E0" w:rsidRDefault="005D2F94" w:rsidP="005D2F94">
      <w:pPr>
        <w:pStyle w:val="ListParagraph"/>
        <w:numPr>
          <w:ilvl w:val="0"/>
          <w:numId w:val="28"/>
        </w:numPr>
        <w:ind w:left="1260" w:hanging="270"/>
        <w:rPr>
          <w:rFonts w:ascii="Times New Roman" w:hAnsi="Times New Roman" w:cs="Times New Roman"/>
        </w:rPr>
      </w:pPr>
      <w:r>
        <w:rPr>
          <w:rFonts w:ascii="Times New Roman" w:hAnsi="Times New Roman" w:cs="Times New Roman"/>
        </w:rPr>
        <w:t xml:space="preserve">Federal clients included FDA, FAA, DHS, </w:t>
      </w:r>
      <w:r w:rsidR="000F4386">
        <w:rPr>
          <w:rFonts w:ascii="Times New Roman" w:hAnsi="Times New Roman" w:cs="Times New Roman"/>
        </w:rPr>
        <w:t xml:space="preserve">US Census, </w:t>
      </w:r>
      <w:r>
        <w:rPr>
          <w:rFonts w:ascii="Times New Roman" w:hAnsi="Times New Roman" w:cs="Times New Roman"/>
        </w:rPr>
        <w:t>and DoD</w:t>
      </w:r>
    </w:p>
    <w:p w14:paraId="53A58986" w14:textId="08DC106F" w:rsidR="00F00E92" w:rsidRPr="00F00E92" w:rsidRDefault="0069246B" w:rsidP="00F00E92">
      <w:pPr>
        <w:pStyle w:val="ListParagraph"/>
        <w:numPr>
          <w:ilvl w:val="0"/>
          <w:numId w:val="28"/>
        </w:numPr>
        <w:ind w:left="1260" w:hanging="270"/>
        <w:rPr>
          <w:rFonts w:ascii="Times New Roman" w:hAnsi="Times New Roman" w:cs="Times New Roman"/>
        </w:rPr>
      </w:pPr>
      <w:r>
        <w:rPr>
          <w:rFonts w:ascii="Times New Roman" w:hAnsi="Times New Roman" w:cs="Times New Roman"/>
        </w:rPr>
        <w:t>Develop</w:t>
      </w:r>
      <w:r w:rsidR="005D2F94" w:rsidRPr="006F3109">
        <w:rPr>
          <w:rFonts w:ascii="Times New Roman" w:hAnsi="Times New Roman" w:cs="Times New Roman"/>
        </w:rPr>
        <w:t xml:space="preserve"> </w:t>
      </w:r>
      <w:r w:rsidR="005D2F94">
        <w:rPr>
          <w:rFonts w:ascii="Times New Roman" w:hAnsi="Times New Roman" w:cs="Times New Roman"/>
        </w:rPr>
        <w:t>40</w:t>
      </w:r>
      <w:r w:rsidR="005D2F94" w:rsidRPr="006F3109">
        <w:rPr>
          <w:rFonts w:ascii="Times New Roman" w:hAnsi="Times New Roman" w:cs="Times New Roman"/>
        </w:rPr>
        <w:t xml:space="preserve"> full</w:t>
      </w:r>
      <w:r w:rsidR="00D765BE">
        <w:rPr>
          <w:rFonts w:ascii="Times New Roman" w:hAnsi="Times New Roman" w:cs="Times New Roman"/>
        </w:rPr>
        <w:t>-</w:t>
      </w:r>
      <w:r w:rsidR="005D2F94" w:rsidRPr="006F3109">
        <w:rPr>
          <w:rFonts w:ascii="Times New Roman" w:hAnsi="Times New Roman" w:cs="Times New Roman"/>
        </w:rPr>
        <w:t xml:space="preserve">size Intrepid MOOCs </w:t>
      </w:r>
      <w:r w:rsidR="005D2F94">
        <w:rPr>
          <w:rFonts w:ascii="Times New Roman" w:hAnsi="Times New Roman" w:cs="Times New Roman"/>
        </w:rPr>
        <w:t>to</w:t>
      </w:r>
      <w:r w:rsidR="005D2F94" w:rsidRPr="006F3109">
        <w:rPr>
          <w:rFonts w:ascii="Times New Roman" w:hAnsi="Times New Roman" w:cs="Times New Roman"/>
        </w:rPr>
        <w:t xml:space="preserve"> replace on</w:t>
      </w:r>
      <w:r w:rsidR="00D765BE">
        <w:rPr>
          <w:rFonts w:ascii="Times New Roman" w:hAnsi="Times New Roman" w:cs="Times New Roman"/>
        </w:rPr>
        <w:t>-</w:t>
      </w:r>
      <w:r w:rsidR="005D2F94" w:rsidRPr="006F3109">
        <w:rPr>
          <w:rFonts w:ascii="Times New Roman" w:hAnsi="Times New Roman" w:cs="Times New Roman"/>
        </w:rPr>
        <w:t>site</w:t>
      </w:r>
      <w:r w:rsidR="005D2F94">
        <w:rPr>
          <w:rFonts w:ascii="Times New Roman" w:hAnsi="Times New Roman" w:cs="Times New Roman"/>
        </w:rPr>
        <w:t xml:space="preserve"> courses</w:t>
      </w:r>
      <w:r w:rsidR="005D2F94" w:rsidRPr="006F3109">
        <w:rPr>
          <w:rFonts w:ascii="Times New Roman" w:hAnsi="Times New Roman" w:cs="Times New Roman"/>
        </w:rPr>
        <w:t xml:space="preserve"> </w:t>
      </w:r>
    </w:p>
    <w:p w14:paraId="2BF7B96C" w14:textId="68682694" w:rsidR="0069246B" w:rsidRDefault="0069246B" w:rsidP="005D2F94">
      <w:pPr>
        <w:pStyle w:val="ListParagraph"/>
        <w:numPr>
          <w:ilvl w:val="0"/>
          <w:numId w:val="28"/>
        </w:numPr>
        <w:ind w:left="1260" w:hanging="270"/>
        <w:rPr>
          <w:rFonts w:ascii="Times New Roman" w:hAnsi="Times New Roman" w:cs="Times New Roman"/>
        </w:rPr>
      </w:pPr>
      <w:r>
        <w:rPr>
          <w:rFonts w:ascii="Times New Roman" w:hAnsi="Times New Roman" w:cs="Times New Roman"/>
        </w:rPr>
        <w:t>Conduct</w:t>
      </w:r>
      <w:r w:rsidRPr="0069246B">
        <w:rPr>
          <w:rFonts w:ascii="Times New Roman" w:hAnsi="Times New Roman" w:cs="Times New Roman"/>
        </w:rPr>
        <w:t xml:space="preserve"> research </w:t>
      </w:r>
      <w:r>
        <w:rPr>
          <w:rFonts w:ascii="Times New Roman" w:hAnsi="Times New Roman" w:cs="Times New Roman"/>
        </w:rPr>
        <w:t>and implemented</w:t>
      </w:r>
      <w:r w:rsidRPr="0069246B">
        <w:rPr>
          <w:rFonts w:ascii="Times New Roman" w:hAnsi="Times New Roman" w:cs="Times New Roman"/>
        </w:rPr>
        <w:t xml:space="preserve"> automation process for Accessibility Test Automation</w:t>
      </w:r>
    </w:p>
    <w:p w14:paraId="21A31024" w14:textId="23EB332A" w:rsidR="0069246B" w:rsidRDefault="0069246B" w:rsidP="005D2F94">
      <w:pPr>
        <w:pStyle w:val="ListParagraph"/>
        <w:numPr>
          <w:ilvl w:val="0"/>
          <w:numId w:val="28"/>
        </w:numPr>
        <w:ind w:left="1260" w:hanging="270"/>
        <w:rPr>
          <w:rFonts w:ascii="Times New Roman" w:hAnsi="Times New Roman" w:cs="Times New Roman"/>
        </w:rPr>
      </w:pPr>
      <w:r>
        <w:rPr>
          <w:rFonts w:ascii="Times New Roman" w:hAnsi="Times New Roman" w:cs="Times New Roman"/>
        </w:rPr>
        <w:t>Introduce and train WCAG</w:t>
      </w:r>
      <w:r w:rsidRPr="0069246B">
        <w:rPr>
          <w:rFonts w:ascii="Times New Roman" w:hAnsi="Times New Roman" w:cs="Times New Roman"/>
        </w:rPr>
        <w:t xml:space="preserve"> A11Y checklists </w:t>
      </w:r>
      <w:r w:rsidR="00D15D1B">
        <w:rPr>
          <w:rFonts w:ascii="Times New Roman" w:hAnsi="Times New Roman" w:cs="Times New Roman"/>
        </w:rPr>
        <w:t>to prepare</w:t>
      </w:r>
      <w:r w:rsidRPr="0069246B">
        <w:rPr>
          <w:rFonts w:ascii="Times New Roman" w:hAnsi="Times New Roman" w:cs="Times New Roman"/>
        </w:rPr>
        <w:t xml:space="preserve"> documents </w:t>
      </w:r>
      <w:r w:rsidR="00D15D1B">
        <w:rPr>
          <w:rFonts w:ascii="Times New Roman" w:hAnsi="Times New Roman" w:cs="Times New Roman"/>
        </w:rPr>
        <w:t>using best</w:t>
      </w:r>
      <w:r w:rsidRPr="0069246B">
        <w:rPr>
          <w:rFonts w:ascii="Times New Roman" w:hAnsi="Times New Roman" w:cs="Times New Roman"/>
        </w:rPr>
        <w:t xml:space="preserve"> practices for the developers and testers</w:t>
      </w:r>
    </w:p>
    <w:p w14:paraId="2E454073" w14:textId="62E952C8" w:rsidR="00FD2E68" w:rsidRDefault="00FD2E68" w:rsidP="00F00E92">
      <w:pPr>
        <w:pStyle w:val="ListParagraph"/>
        <w:numPr>
          <w:ilvl w:val="0"/>
          <w:numId w:val="28"/>
        </w:numPr>
        <w:ind w:left="1260" w:hanging="270"/>
        <w:rPr>
          <w:rFonts w:ascii="Times New Roman" w:hAnsi="Times New Roman" w:cs="Times New Roman"/>
        </w:rPr>
      </w:pPr>
      <w:r>
        <w:rPr>
          <w:rFonts w:ascii="Times New Roman" w:hAnsi="Times New Roman" w:cs="Times New Roman"/>
        </w:rPr>
        <w:t>Va</w:t>
      </w:r>
      <w:r w:rsidRPr="00FD2E68">
        <w:rPr>
          <w:rFonts w:ascii="Times New Roman" w:hAnsi="Times New Roman" w:cs="Times New Roman"/>
        </w:rPr>
        <w:t xml:space="preserve">lidate code performance </w:t>
      </w:r>
      <w:r>
        <w:rPr>
          <w:rFonts w:ascii="Times New Roman" w:hAnsi="Times New Roman" w:cs="Times New Roman"/>
        </w:rPr>
        <w:t xml:space="preserve">using </w:t>
      </w:r>
      <w:r w:rsidRPr="00FD2E68">
        <w:rPr>
          <w:rFonts w:ascii="Times New Roman" w:hAnsi="Times New Roman" w:cs="Times New Roman"/>
        </w:rPr>
        <w:t>Ruby</w:t>
      </w:r>
      <w:r>
        <w:rPr>
          <w:rFonts w:ascii="Times New Roman" w:hAnsi="Times New Roman" w:cs="Times New Roman"/>
        </w:rPr>
        <w:t xml:space="preserve">, </w:t>
      </w:r>
      <w:r w:rsidRPr="00FD2E68">
        <w:rPr>
          <w:rFonts w:ascii="Times New Roman" w:hAnsi="Times New Roman" w:cs="Times New Roman"/>
        </w:rPr>
        <w:t>Python, Java, C#</w:t>
      </w:r>
    </w:p>
    <w:p w14:paraId="3BC1331F" w14:textId="73BE128A" w:rsidR="00FD2E68" w:rsidRDefault="00FD2E68" w:rsidP="00F00E92">
      <w:pPr>
        <w:pStyle w:val="ListParagraph"/>
        <w:numPr>
          <w:ilvl w:val="0"/>
          <w:numId w:val="28"/>
        </w:numPr>
        <w:ind w:left="1260" w:hanging="270"/>
        <w:rPr>
          <w:rFonts w:ascii="Times New Roman" w:hAnsi="Times New Roman" w:cs="Times New Roman"/>
        </w:rPr>
      </w:pPr>
      <w:r>
        <w:rPr>
          <w:rFonts w:ascii="Times New Roman" w:hAnsi="Times New Roman" w:cs="Times New Roman"/>
        </w:rPr>
        <w:lastRenderedPageBreak/>
        <w:t xml:space="preserve">Developed document </w:t>
      </w:r>
      <w:r w:rsidRPr="00FD2E68">
        <w:rPr>
          <w:rFonts w:ascii="Times New Roman" w:hAnsi="Times New Roman" w:cs="Times New Roman"/>
        </w:rPr>
        <w:t>Acceptance Test</w:t>
      </w:r>
      <w:r w:rsidR="00C9542D">
        <w:rPr>
          <w:rFonts w:ascii="Times New Roman" w:hAnsi="Times New Roman" w:cs="Times New Roman"/>
        </w:rPr>
        <w:t>-</w:t>
      </w:r>
      <w:r w:rsidRPr="00FD2E68">
        <w:rPr>
          <w:rFonts w:ascii="Times New Roman" w:hAnsi="Times New Roman" w:cs="Times New Roman"/>
        </w:rPr>
        <w:t xml:space="preserve">Driven Development and Behavior-Driven Development using Selenium, Cucumber Framework </w:t>
      </w:r>
      <w:r>
        <w:rPr>
          <w:rFonts w:ascii="Times New Roman" w:hAnsi="Times New Roman" w:cs="Times New Roman"/>
        </w:rPr>
        <w:t>(Ruby)</w:t>
      </w:r>
      <w:r w:rsidR="00C9542D">
        <w:rPr>
          <w:rFonts w:ascii="Times New Roman" w:hAnsi="Times New Roman" w:cs="Times New Roman"/>
        </w:rPr>
        <w:t>,</w:t>
      </w:r>
      <w:r>
        <w:rPr>
          <w:rFonts w:ascii="Times New Roman" w:hAnsi="Times New Roman" w:cs="Times New Roman"/>
        </w:rPr>
        <w:t xml:space="preserve"> </w:t>
      </w:r>
      <w:r w:rsidRPr="00FD2E68">
        <w:rPr>
          <w:rFonts w:ascii="Times New Roman" w:hAnsi="Times New Roman" w:cs="Times New Roman"/>
        </w:rPr>
        <w:t>and Cucumber JVM</w:t>
      </w:r>
    </w:p>
    <w:p w14:paraId="64F656B2" w14:textId="762C8FAA" w:rsidR="00F00E92" w:rsidRPr="00FD2E68" w:rsidRDefault="00F00E92" w:rsidP="00F00E92">
      <w:pPr>
        <w:pStyle w:val="ListParagraph"/>
        <w:numPr>
          <w:ilvl w:val="0"/>
          <w:numId w:val="28"/>
        </w:numPr>
        <w:ind w:left="1260" w:hanging="270"/>
        <w:rPr>
          <w:rFonts w:ascii="Times New Roman" w:hAnsi="Times New Roman" w:cs="Times New Roman"/>
        </w:rPr>
      </w:pPr>
      <w:r w:rsidRPr="00FD2E68">
        <w:rPr>
          <w:rFonts w:ascii="Times New Roman" w:hAnsi="Times New Roman" w:cs="Times New Roman"/>
        </w:rPr>
        <w:t>Researching Aria attributes &amp; roles to render support for A11Y design aspects &amp; resolving common component issues</w:t>
      </w:r>
    </w:p>
    <w:p w14:paraId="66CF031A" w14:textId="7F69D9F7" w:rsidR="00F00E92" w:rsidRDefault="00F00E92" w:rsidP="00F00E92">
      <w:pPr>
        <w:pStyle w:val="ListParagraph"/>
        <w:numPr>
          <w:ilvl w:val="0"/>
          <w:numId w:val="28"/>
        </w:numPr>
        <w:ind w:left="1260" w:hanging="270"/>
        <w:rPr>
          <w:rFonts w:ascii="Times New Roman" w:hAnsi="Times New Roman" w:cs="Times New Roman"/>
        </w:rPr>
      </w:pPr>
      <w:r>
        <w:rPr>
          <w:rFonts w:ascii="Times New Roman" w:hAnsi="Times New Roman" w:cs="Times New Roman"/>
        </w:rPr>
        <w:t>Create t</w:t>
      </w:r>
      <w:r w:rsidRPr="00F00E92">
        <w:rPr>
          <w:rFonts w:ascii="Times New Roman" w:hAnsi="Times New Roman" w:cs="Times New Roman"/>
        </w:rPr>
        <w:t>est</w:t>
      </w:r>
      <w:r>
        <w:rPr>
          <w:rFonts w:ascii="Times New Roman" w:hAnsi="Times New Roman" w:cs="Times New Roman"/>
        </w:rPr>
        <w:t xml:space="preserve"> cases, use </w:t>
      </w:r>
      <w:r w:rsidRPr="00F00E92">
        <w:rPr>
          <w:rFonts w:ascii="Times New Roman" w:hAnsi="Times New Roman" w:cs="Times New Roman"/>
        </w:rPr>
        <w:t xml:space="preserve">cases, positive and </w:t>
      </w:r>
      <w:r>
        <w:rPr>
          <w:rFonts w:ascii="Times New Roman" w:hAnsi="Times New Roman" w:cs="Times New Roman"/>
        </w:rPr>
        <w:t>n</w:t>
      </w:r>
      <w:r w:rsidRPr="00F00E92">
        <w:rPr>
          <w:rFonts w:ascii="Times New Roman" w:hAnsi="Times New Roman" w:cs="Times New Roman"/>
        </w:rPr>
        <w:t xml:space="preserve">egative </w:t>
      </w:r>
      <w:r>
        <w:rPr>
          <w:rFonts w:ascii="Times New Roman" w:hAnsi="Times New Roman" w:cs="Times New Roman"/>
        </w:rPr>
        <w:t>scenarios for</w:t>
      </w:r>
      <w:r w:rsidRPr="00F00E92">
        <w:rPr>
          <w:rFonts w:ascii="Times New Roman" w:hAnsi="Times New Roman" w:cs="Times New Roman"/>
        </w:rPr>
        <w:t xml:space="preserve"> peer review </w:t>
      </w:r>
      <w:r>
        <w:rPr>
          <w:rFonts w:ascii="Times New Roman" w:hAnsi="Times New Roman" w:cs="Times New Roman"/>
        </w:rPr>
        <w:t>leveraging the</w:t>
      </w:r>
      <w:r w:rsidRPr="00F00E92">
        <w:rPr>
          <w:rFonts w:ascii="Times New Roman" w:hAnsi="Times New Roman" w:cs="Times New Roman"/>
        </w:rPr>
        <w:t xml:space="preserve"> User story, </w:t>
      </w:r>
      <w:r>
        <w:rPr>
          <w:rFonts w:ascii="Times New Roman" w:hAnsi="Times New Roman" w:cs="Times New Roman"/>
        </w:rPr>
        <w:t>XML specs</w:t>
      </w:r>
      <w:r w:rsidRPr="00F00E92">
        <w:rPr>
          <w:rFonts w:ascii="Times New Roman" w:hAnsi="Times New Roman" w:cs="Times New Roman"/>
        </w:rPr>
        <w:t xml:space="preserve"> </w:t>
      </w:r>
    </w:p>
    <w:p w14:paraId="24AFE097" w14:textId="1116A6EE" w:rsidR="00F00E92" w:rsidRDefault="00F00E92" w:rsidP="0069246B">
      <w:pPr>
        <w:pStyle w:val="ListParagraph"/>
        <w:numPr>
          <w:ilvl w:val="0"/>
          <w:numId w:val="28"/>
        </w:numPr>
        <w:ind w:left="1260" w:hanging="270"/>
        <w:rPr>
          <w:rFonts w:ascii="Times New Roman" w:hAnsi="Times New Roman" w:cs="Times New Roman"/>
        </w:rPr>
      </w:pPr>
      <w:r>
        <w:rPr>
          <w:rFonts w:ascii="Times New Roman" w:hAnsi="Times New Roman" w:cs="Times New Roman"/>
        </w:rPr>
        <w:t xml:space="preserve">Test a11y </w:t>
      </w:r>
      <w:r w:rsidRPr="00F00E92">
        <w:rPr>
          <w:rFonts w:ascii="Times New Roman" w:hAnsi="Times New Roman" w:cs="Times New Roman"/>
        </w:rPr>
        <w:t>JavaScript and Ajax dynamic content</w:t>
      </w:r>
    </w:p>
    <w:p w14:paraId="67923361" w14:textId="2FCE9ED3" w:rsidR="0069246B" w:rsidRDefault="0069246B" w:rsidP="0069246B">
      <w:pPr>
        <w:pStyle w:val="ListParagraph"/>
        <w:numPr>
          <w:ilvl w:val="0"/>
          <w:numId w:val="28"/>
        </w:numPr>
        <w:ind w:left="1260" w:hanging="270"/>
        <w:rPr>
          <w:rFonts w:ascii="Times New Roman" w:hAnsi="Times New Roman" w:cs="Times New Roman"/>
        </w:rPr>
      </w:pPr>
      <w:r w:rsidRPr="0069246B">
        <w:rPr>
          <w:rFonts w:ascii="Times New Roman" w:hAnsi="Times New Roman" w:cs="Times New Roman"/>
        </w:rPr>
        <w:t>Test A</w:t>
      </w:r>
      <w:r>
        <w:rPr>
          <w:rFonts w:ascii="Times New Roman" w:hAnsi="Times New Roman" w:cs="Times New Roman"/>
        </w:rPr>
        <w:t xml:space="preserve">11Y </w:t>
      </w:r>
      <w:r w:rsidRPr="0069246B">
        <w:rPr>
          <w:rFonts w:ascii="Times New Roman" w:hAnsi="Times New Roman" w:cs="Times New Roman"/>
        </w:rPr>
        <w:t>stories for all components spanning all releases via Agile &amp; suggesting inputs for implementation</w:t>
      </w:r>
    </w:p>
    <w:p w14:paraId="0E018A22" w14:textId="62B285C4" w:rsidR="00F00E92" w:rsidRDefault="00F00E92" w:rsidP="0069246B">
      <w:pPr>
        <w:pStyle w:val="ListParagraph"/>
        <w:numPr>
          <w:ilvl w:val="0"/>
          <w:numId w:val="28"/>
        </w:numPr>
        <w:ind w:left="1260" w:hanging="270"/>
        <w:rPr>
          <w:rFonts w:ascii="Times New Roman" w:hAnsi="Times New Roman" w:cs="Times New Roman"/>
        </w:rPr>
      </w:pPr>
      <w:r w:rsidRPr="00F00E92">
        <w:rPr>
          <w:rFonts w:ascii="Times New Roman" w:hAnsi="Times New Roman" w:cs="Times New Roman"/>
        </w:rPr>
        <w:t xml:space="preserve">Develop SQL queries and </w:t>
      </w:r>
      <w:r>
        <w:rPr>
          <w:rFonts w:ascii="Times New Roman" w:hAnsi="Times New Roman" w:cs="Times New Roman"/>
        </w:rPr>
        <w:t>performed</w:t>
      </w:r>
      <w:r w:rsidRPr="00F00E92">
        <w:rPr>
          <w:rFonts w:ascii="Times New Roman" w:hAnsi="Times New Roman" w:cs="Times New Roman"/>
        </w:rPr>
        <w:t xml:space="preserve"> Cogno</w:t>
      </w:r>
      <w:r w:rsidR="00C9542D">
        <w:rPr>
          <w:rFonts w:ascii="Times New Roman" w:hAnsi="Times New Roman" w:cs="Times New Roman"/>
        </w:rPr>
        <w:t>'</w:t>
      </w:r>
      <w:r w:rsidRPr="00F00E92">
        <w:rPr>
          <w:rFonts w:ascii="Times New Roman" w:hAnsi="Times New Roman" w:cs="Times New Roman"/>
        </w:rPr>
        <w:t>s reports testing</w:t>
      </w:r>
      <w:r w:rsidRPr="0069246B">
        <w:rPr>
          <w:rFonts w:ascii="Times New Roman" w:hAnsi="Times New Roman" w:cs="Times New Roman"/>
        </w:rPr>
        <w:t xml:space="preserve"> </w:t>
      </w:r>
    </w:p>
    <w:p w14:paraId="380B89A8" w14:textId="77777777" w:rsidR="00FD2E68" w:rsidRDefault="00FD2E68" w:rsidP="00FD2E68">
      <w:pPr>
        <w:pStyle w:val="ListParagraph"/>
        <w:numPr>
          <w:ilvl w:val="0"/>
          <w:numId w:val="28"/>
        </w:numPr>
        <w:ind w:left="1260" w:hanging="270"/>
        <w:rPr>
          <w:rFonts w:ascii="Times New Roman" w:hAnsi="Times New Roman" w:cs="Times New Roman"/>
        </w:rPr>
      </w:pPr>
      <w:r>
        <w:rPr>
          <w:rFonts w:ascii="Times New Roman" w:hAnsi="Times New Roman" w:cs="Times New Roman"/>
        </w:rPr>
        <w:t>Vital to</w:t>
      </w:r>
      <w:r w:rsidRPr="0069246B">
        <w:rPr>
          <w:rFonts w:ascii="Times New Roman" w:hAnsi="Times New Roman" w:cs="Times New Roman"/>
        </w:rPr>
        <w:t xml:space="preserve"> </w:t>
      </w:r>
      <w:r>
        <w:rPr>
          <w:rFonts w:ascii="Times New Roman" w:hAnsi="Times New Roman" w:cs="Times New Roman"/>
        </w:rPr>
        <w:t xml:space="preserve">the </w:t>
      </w:r>
      <w:r w:rsidRPr="0069246B">
        <w:rPr>
          <w:rFonts w:ascii="Times New Roman" w:hAnsi="Times New Roman" w:cs="Times New Roman"/>
        </w:rPr>
        <w:t xml:space="preserve">evolution of Accessibility </w:t>
      </w:r>
      <w:r>
        <w:rPr>
          <w:rFonts w:ascii="Times New Roman" w:hAnsi="Times New Roman" w:cs="Times New Roman"/>
        </w:rPr>
        <w:t>through</w:t>
      </w:r>
      <w:r w:rsidRPr="0069246B">
        <w:rPr>
          <w:rFonts w:ascii="Times New Roman" w:hAnsi="Times New Roman" w:cs="Times New Roman"/>
        </w:rPr>
        <w:t xml:space="preserve"> </w:t>
      </w:r>
      <w:r>
        <w:rPr>
          <w:rFonts w:ascii="Times New Roman" w:hAnsi="Times New Roman" w:cs="Times New Roman"/>
        </w:rPr>
        <w:t xml:space="preserve">a </w:t>
      </w:r>
      <w:r w:rsidRPr="0069246B">
        <w:rPr>
          <w:rFonts w:ascii="Times New Roman" w:hAnsi="Times New Roman" w:cs="Times New Roman"/>
        </w:rPr>
        <w:t xml:space="preserve">compliance </w:t>
      </w:r>
      <w:r>
        <w:rPr>
          <w:rFonts w:ascii="Times New Roman" w:hAnsi="Times New Roman" w:cs="Times New Roman"/>
        </w:rPr>
        <w:t xml:space="preserve">lens </w:t>
      </w:r>
      <w:r w:rsidRPr="0069246B">
        <w:rPr>
          <w:rFonts w:ascii="Times New Roman" w:hAnsi="Times New Roman" w:cs="Times New Roman"/>
        </w:rPr>
        <w:t>to a standard for software development</w:t>
      </w:r>
    </w:p>
    <w:p w14:paraId="2DACB817" w14:textId="59AFE682" w:rsidR="00FD2E68" w:rsidRDefault="00FD2E68" w:rsidP="00FD2E68">
      <w:pPr>
        <w:pStyle w:val="ListParagraph"/>
        <w:numPr>
          <w:ilvl w:val="0"/>
          <w:numId w:val="28"/>
        </w:numPr>
        <w:ind w:left="1260" w:hanging="270"/>
        <w:rPr>
          <w:rFonts w:ascii="Times New Roman" w:hAnsi="Times New Roman" w:cs="Times New Roman"/>
        </w:rPr>
      </w:pPr>
      <w:r w:rsidRPr="0069246B">
        <w:rPr>
          <w:rFonts w:ascii="Times New Roman" w:hAnsi="Times New Roman" w:cs="Times New Roman"/>
        </w:rPr>
        <w:t>Independently lead</w:t>
      </w:r>
      <w:r>
        <w:rPr>
          <w:rFonts w:ascii="Times New Roman" w:hAnsi="Times New Roman" w:cs="Times New Roman"/>
        </w:rPr>
        <w:t xml:space="preserve"> </w:t>
      </w:r>
      <w:r w:rsidR="00C9542D">
        <w:rPr>
          <w:rFonts w:ascii="Times New Roman" w:hAnsi="Times New Roman" w:cs="Times New Roman"/>
        </w:rPr>
        <w:t xml:space="preserve">the </w:t>
      </w:r>
      <w:r w:rsidRPr="0069246B">
        <w:rPr>
          <w:rFonts w:ascii="Times New Roman" w:hAnsi="Times New Roman" w:cs="Times New Roman"/>
        </w:rPr>
        <w:t>entire Accessibility Function and playing a pivotal role as a member of the User Interface team</w:t>
      </w:r>
    </w:p>
    <w:p w14:paraId="561F1DD3" w14:textId="77777777" w:rsidR="00FD2E68" w:rsidRDefault="00FD2E68" w:rsidP="00FD2E68">
      <w:pPr>
        <w:pStyle w:val="ListParagraph"/>
        <w:numPr>
          <w:ilvl w:val="0"/>
          <w:numId w:val="28"/>
        </w:numPr>
        <w:ind w:left="1260" w:hanging="270"/>
        <w:rPr>
          <w:rFonts w:ascii="Times New Roman" w:hAnsi="Times New Roman" w:cs="Times New Roman"/>
        </w:rPr>
      </w:pPr>
      <w:r w:rsidRPr="0069246B">
        <w:rPr>
          <w:rFonts w:ascii="Times New Roman" w:hAnsi="Times New Roman" w:cs="Times New Roman"/>
        </w:rPr>
        <w:t>Ensur</w:t>
      </w:r>
      <w:r>
        <w:rPr>
          <w:rFonts w:ascii="Times New Roman" w:hAnsi="Times New Roman" w:cs="Times New Roman"/>
        </w:rPr>
        <w:t>e</w:t>
      </w:r>
      <w:r w:rsidRPr="0069246B">
        <w:rPr>
          <w:rFonts w:ascii="Times New Roman" w:hAnsi="Times New Roman" w:cs="Times New Roman"/>
        </w:rPr>
        <w:t xml:space="preserve"> compliance with WCAG 2.0level AA guidelines in addition to Sec 508 provisions</w:t>
      </w:r>
    </w:p>
    <w:p w14:paraId="02C80ED5" w14:textId="77777777" w:rsidR="00FD2E68" w:rsidRDefault="00FD2E68" w:rsidP="00FD2E68">
      <w:pPr>
        <w:pStyle w:val="ListParagraph"/>
        <w:numPr>
          <w:ilvl w:val="0"/>
          <w:numId w:val="28"/>
        </w:numPr>
        <w:ind w:left="1260" w:hanging="270"/>
        <w:rPr>
          <w:rFonts w:ascii="Times New Roman" w:hAnsi="Times New Roman" w:cs="Times New Roman"/>
        </w:rPr>
      </w:pPr>
      <w:r w:rsidRPr="0069246B">
        <w:rPr>
          <w:rFonts w:ascii="Times New Roman" w:hAnsi="Times New Roman" w:cs="Times New Roman"/>
        </w:rPr>
        <w:t>Prioritiz</w:t>
      </w:r>
      <w:r>
        <w:rPr>
          <w:rFonts w:ascii="Times New Roman" w:hAnsi="Times New Roman" w:cs="Times New Roman"/>
        </w:rPr>
        <w:t>e</w:t>
      </w:r>
      <w:r w:rsidRPr="0069246B">
        <w:rPr>
          <w:rFonts w:ascii="Times New Roman" w:hAnsi="Times New Roman" w:cs="Times New Roman"/>
        </w:rPr>
        <w:t xml:space="preserve"> </w:t>
      </w:r>
      <w:r>
        <w:rPr>
          <w:rFonts w:ascii="Times New Roman" w:hAnsi="Times New Roman" w:cs="Times New Roman"/>
        </w:rPr>
        <w:t xml:space="preserve">the </w:t>
      </w:r>
      <w:r w:rsidRPr="0069246B">
        <w:rPr>
          <w:rFonts w:ascii="Times New Roman" w:hAnsi="Times New Roman" w:cs="Times New Roman"/>
        </w:rPr>
        <w:t>user experience for th</w:t>
      </w:r>
      <w:r>
        <w:rPr>
          <w:rFonts w:ascii="Times New Roman" w:hAnsi="Times New Roman" w:cs="Times New Roman"/>
        </w:rPr>
        <w:t xml:space="preserve">ose who identify as </w:t>
      </w:r>
      <w:r w:rsidRPr="0069246B">
        <w:rPr>
          <w:rFonts w:ascii="Times New Roman" w:hAnsi="Times New Roman" w:cs="Times New Roman"/>
        </w:rPr>
        <w:t>differently</w:t>
      </w:r>
      <w:r>
        <w:rPr>
          <w:rFonts w:ascii="Times New Roman" w:hAnsi="Times New Roman" w:cs="Times New Roman"/>
        </w:rPr>
        <w:t>-</w:t>
      </w:r>
      <w:r w:rsidRPr="0069246B">
        <w:rPr>
          <w:rFonts w:ascii="Times New Roman" w:hAnsi="Times New Roman" w:cs="Times New Roman"/>
        </w:rPr>
        <w:t xml:space="preserve">abled </w:t>
      </w:r>
      <w:r>
        <w:rPr>
          <w:rFonts w:ascii="Times New Roman" w:hAnsi="Times New Roman" w:cs="Times New Roman"/>
        </w:rPr>
        <w:t>in</w:t>
      </w:r>
      <w:r w:rsidRPr="0069246B">
        <w:rPr>
          <w:rFonts w:ascii="Times New Roman" w:hAnsi="Times New Roman" w:cs="Times New Roman"/>
        </w:rPr>
        <w:t xml:space="preserve"> Accessibility career </w:t>
      </w:r>
      <w:r>
        <w:rPr>
          <w:rFonts w:ascii="Times New Roman" w:hAnsi="Times New Roman" w:cs="Times New Roman"/>
        </w:rPr>
        <w:t>as Testers</w:t>
      </w:r>
    </w:p>
    <w:p w14:paraId="4FEDB96D" w14:textId="77777777" w:rsidR="00FD2E68" w:rsidRDefault="00FD2E68" w:rsidP="00FD2E68">
      <w:pPr>
        <w:pStyle w:val="ListParagraph"/>
        <w:numPr>
          <w:ilvl w:val="0"/>
          <w:numId w:val="28"/>
        </w:numPr>
        <w:ind w:left="1260" w:hanging="270"/>
        <w:rPr>
          <w:rFonts w:ascii="Times New Roman" w:hAnsi="Times New Roman" w:cs="Times New Roman"/>
        </w:rPr>
      </w:pPr>
      <w:r w:rsidRPr="0069246B">
        <w:rPr>
          <w:rFonts w:ascii="Times New Roman" w:hAnsi="Times New Roman" w:cs="Times New Roman"/>
        </w:rPr>
        <w:t>Provid</w:t>
      </w:r>
      <w:r>
        <w:rPr>
          <w:rFonts w:ascii="Times New Roman" w:hAnsi="Times New Roman" w:cs="Times New Roman"/>
        </w:rPr>
        <w:t>e</w:t>
      </w:r>
      <w:r w:rsidRPr="0069246B">
        <w:rPr>
          <w:rFonts w:ascii="Times New Roman" w:hAnsi="Times New Roman" w:cs="Times New Roman"/>
        </w:rPr>
        <w:t xml:space="preserve"> A11Y </w:t>
      </w:r>
      <w:r>
        <w:rPr>
          <w:rFonts w:ascii="Times New Roman" w:hAnsi="Times New Roman" w:cs="Times New Roman"/>
        </w:rPr>
        <w:t xml:space="preserve">(Accessibility) </w:t>
      </w:r>
      <w:r w:rsidRPr="0069246B">
        <w:rPr>
          <w:rFonts w:ascii="Times New Roman" w:hAnsi="Times New Roman" w:cs="Times New Roman"/>
        </w:rPr>
        <w:t xml:space="preserve">recommendations </w:t>
      </w:r>
      <w:r>
        <w:rPr>
          <w:rFonts w:ascii="Times New Roman" w:hAnsi="Times New Roman" w:cs="Times New Roman"/>
        </w:rPr>
        <w:t>and</w:t>
      </w:r>
      <w:r w:rsidRPr="0069246B">
        <w:rPr>
          <w:rFonts w:ascii="Times New Roman" w:hAnsi="Times New Roman" w:cs="Times New Roman"/>
        </w:rPr>
        <w:t xml:space="preserve"> solutions </w:t>
      </w:r>
      <w:r>
        <w:rPr>
          <w:rFonts w:ascii="Times New Roman" w:hAnsi="Times New Roman" w:cs="Times New Roman"/>
        </w:rPr>
        <w:t xml:space="preserve">for </w:t>
      </w:r>
      <w:r w:rsidRPr="0069246B">
        <w:rPr>
          <w:rFonts w:ascii="Times New Roman" w:hAnsi="Times New Roman" w:cs="Times New Roman"/>
        </w:rPr>
        <w:t>UI prototypes designed by UX before Development</w:t>
      </w:r>
    </w:p>
    <w:p w14:paraId="74CE4FEC" w14:textId="02338853" w:rsidR="0069246B" w:rsidRPr="00490160" w:rsidRDefault="0069246B" w:rsidP="0069246B">
      <w:pPr>
        <w:pStyle w:val="ListParagraph"/>
        <w:numPr>
          <w:ilvl w:val="0"/>
          <w:numId w:val="28"/>
        </w:numPr>
        <w:ind w:left="1260" w:hanging="270"/>
        <w:rPr>
          <w:rFonts w:ascii="Times New Roman" w:hAnsi="Times New Roman" w:cs="Times New Roman"/>
        </w:rPr>
      </w:pPr>
      <w:r w:rsidRPr="0069246B">
        <w:rPr>
          <w:rFonts w:ascii="Times New Roman" w:hAnsi="Times New Roman" w:cs="Times New Roman"/>
        </w:rPr>
        <w:t>Mentor developers in rendering accessibility support to enhance</w:t>
      </w:r>
      <w:r>
        <w:rPr>
          <w:rFonts w:ascii="Times New Roman" w:hAnsi="Times New Roman" w:cs="Times New Roman"/>
        </w:rPr>
        <w:t xml:space="preserve"> </w:t>
      </w:r>
      <w:r w:rsidRPr="0069246B">
        <w:rPr>
          <w:rFonts w:ascii="Times New Roman" w:hAnsi="Times New Roman" w:cs="Times New Roman"/>
        </w:rPr>
        <w:t>HTML5 components</w:t>
      </w:r>
    </w:p>
    <w:p w14:paraId="7BF33ACA" w14:textId="2E060D04" w:rsidR="005D2F94" w:rsidRPr="00DC112E" w:rsidRDefault="005D2F94" w:rsidP="005D2F94">
      <w:pPr>
        <w:pStyle w:val="ListParagraph"/>
        <w:numPr>
          <w:ilvl w:val="0"/>
          <w:numId w:val="28"/>
        </w:numPr>
        <w:ind w:left="1260" w:hanging="270"/>
        <w:rPr>
          <w:rFonts w:ascii="Times New Roman" w:hAnsi="Times New Roman" w:cs="Times New Roman"/>
        </w:rPr>
      </w:pPr>
      <w:r>
        <w:rPr>
          <w:rFonts w:ascii="Times New Roman" w:hAnsi="Times New Roman" w:cs="Times New Roman"/>
        </w:rPr>
        <w:t xml:space="preserve">Perform </w:t>
      </w:r>
      <w:r w:rsidR="00F00E92">
        <w:rPr>
          <w:rFonts w:ascii="Times New Roman" w:hAnsi="Times New Roman" w:cs="Times New Roman"/>
        </w:rPr>
        <w:t>hundreds of</w:t>
      </w:r>
      <w:r>
        <w:rPr>
          <w:rFonts w:ascii="Times New Roman" w:hAnsi="Times New Roman" w:cs="Times New Roman"/>
        </w:rPr>
        <w:t xml:space="preserve"> migrations between Canvas, Blackboard, D2L, and Moodle </w:t>
      </w:r>
      <w:r w:rsidRPr="00DC112E">
        <w:rPr>
          <w:rFonts w:ascii="Times New Roman" w:hAnsi="Times New Roman" w:cs="Times New Roman"/>
        </w:rPr>
        <w:t>Develop, deliver, and schedule onboarding for new hire orientation</w:t>
      </w:r>
    </w:p>
    <w:p w14:paraId="3D235CAE" w14:textId="56D292F8" w:rsidR="005D2F94" w:rsidRDefault="005D2F94" w:rsidP="005D2F94">
      <w:pPr>
        <w:pStyle w:val="ListParagraph"/>
        <w:numPr>
          <w:ilvl w:val="0"/>
          <w:numId w:val="17"/>
        </w:numPr>
        <w:ind w:left="1260" w:hanging="270"/>
        <w:rPr>
          <w:rFonts w:ascii="Times New Roman" w:hAnsi="Times New Roman" w:cs="Times New Roman"/>
        </w:rPr>
      </w:pPr>
      <w:r w:rsidRPr="006F3109">
        <w:rPr>
          <w:rFonts w:ascii="Times New Roman" w:hAnsi="Times New Roman" w:cs="Times New Roman"/>
        </w:rPr>
        <w:t xml:space="preserve">Establish processes and procedures for </w:t>
      </w:r>
      <w:r w:rsidR="00D765BE">
        <w:rPr>
          <w:rFonts w:ascii="Times New Roman" w:hAnsi="Times New Roman" w:cs="Times New Roman"/>
        </w:rPr>
        <w:t xml:space="preserve">the </w:t>
      </w:r>
      <w:r w:rsidRPr="006F3109">
        <w:rPr>
          <w:rFonts w:ascii="Times New Roman" w:hAnsi="Times New Roman" w:cs="Times New Roman"/>
        </w:rPr>
        <w:t>development of closed enrollment noncredit online courses through Blackboard Genius, and MOOC open enrollment noncredit online courses through Futurelearn</w:t>
      </w:r>
    </w:p>
    <w:p w14:paraId="4C8E2D32" w14:textId="0CF04A43" w:rsidR="005D2F94" w:rsidRPr="0069246B" w:rsidRDefault="005D2F94" w:rsidP="0069246B">
      <w:pPr>
        <w:pStyle w:val="ListParagraph"/>
        <w:numPr>
          <w:ilvl w:val="0"/>
          <w:numId w:val="17"/>
        </w:numPr>
        <w:ind w:left="1260" w:hanging="270"/>
        <w:rPr>
          <w:rFonts w:ascii="Times New Roman" w:hAnsi="Times New Roman" w:cs="Times New Roman"/>
        </w:rPr>
      </w:pPr>
      <w:r>
        <w:rPr>
          <w:rFonts w:ascii="Times New Roman" w:hAnsi="Times New Roman" w:cs="Times New Roman"/>
        </w:rPr>
        <w:t>Incorporate</w:t>
      </w:r>
      <w:r w:rsidRPr="00FB0643">
        <w:rPr>
          <w:rFonts w:ascii="Times New Roman" w:hAnsi="Times New Roman" w:cs="Times New Roman"/>
        </w:rPr>
        <w:t xml:space="preserve"> e-Learning standards such as</w:t>
      </w:r>
      <w:r>
        <w:rPr>
          <w:rFonts w:ascii="Times New Roman" w:hAnsi="Times New Roman" w:cs="Times New Roman"/>
        </w:rPr>
        <w:t xml:space="preserve"> </w:t>
      </w:r>
      <w:r w:rsidRPr="00FB0643">
        <w:rPr>
          <w:rFonts w:ascii="Times New Roman" w:hAnsi="Times New Roman" w:cs="Times New Roman"/>
        </w:rPr>
        <w:t>ADDIE, SCORM, and Section 508</w:t>
      </w:r>
      <w:r>
        <w:rPr>
          <w:rFonts w:ascii="Times New Roman" w:hAnsi="Times New Roman" w:cs="Times New Roman"/>
        </w:rPr>
        <w:t>/504</w:t>
      </w:r>
      <w:r w:rsidRPr="00FB0643">
        <w:rPr>
          <w:rFonts w:ascii="Times New Roman" w:hAnsi="Times New Roman" w:cs="Times New Roman"/>
        </w:rPr>
        <w:t xml:space="preserve"> Principles of adult learning</w:t>
      </w:r>
      <w:r>
        <w:rPr>
          <w:rFonts w:ascii="Times New Roman" w:hAnsi="Times New Roman" w:cs="Times New Roman"/>
        </w:rPr>
        <w:t xml:space="preserve"> and </w:t>
      </w:r>
    </w:p>
    <w:p w14:paraId="0568A5D8" w14:textId="77777777" w:rsidR="005D2F94" w:rsidRPr="00AB1CEC" w:rsidRDefault="005D2F94" w:rsidP="005D2F94">
      <w:pPr>
        <w:pStyle w:val="ListParagraph"/>
        <w:numPr>
          <w:ilvl w:val="0"/>
          <w:numId w:val="17"/>
        </w:numPr>
        <w:ind w:left="1260" w:hanging="270"/>
        <w:rPr>
          <w:rFonts w:ascii="Times New Roman" w:hAnsi="Times New Roman" w:cs="Times New Roman"/>
        </w:rPr>
      </w:pPr>
      <w:r w:rsidRPr="00AB1CEC">
        <w:rPr>
          <w:rFonts w:ascii="Times New Roman" w:hAnsi="Times New Roman" w:cs="Times New Roman"/>
        </w:rPr>
        <w:t xml:space="preserve">Work closely with subject matter experts to analyze, design, develop, implement, and evaluate employee training modules to be </w:t>
      </w:r>
      <w:r w:rsidRPr="003C4362">
        <w:rPr>
          <w:rFonts w:ascii="Times New Roman" w:hAnsi="Times New Roman" w:cs="Times New Roman"/>
          <w:noProof/>
        </w:rPr>
        <w:t>developed</w:t>
      </w:r>
      <w:r w:rsidRPr="00AB1CEC">
        <w:rPr>
          <w:rFonts w:ascii="Times New Roman" w:hAnsi="Times New Roman" w:cs="Times New Roman"/>
        </w:rPr>
        <w:t xml:space="preserve"> in various course authoring tools (e.g., Adobe Captivate, Articulate Storyline,</w:t>
      </w:r>
      <w:r w:rsidRPr="00AB1CEC">
        <w:t xml:space="preserve"> </w:t>
      </w:r>
      <w:r w:rsidRPr="00AB1CEC">
        <w:rPr>
          <w:rFonts w:ascii="Times New Roman" w:hAnsi="Times New Roman" w:cs="Times New Roman"/>
        </w:rPr>
        <w:t>Camtasia, iSpring Suite</w:t>
      </w:r>
      <w:r w:rsidRPr="00AB1CEC">
        <w:t xml:space="preserve"> </w:t>
      </w:r>
      <w:r w:rsidRPr="00AB1CEC">
        <w:rPr>
          <w:rFonts w:ascii="Times New Roman" w:hAnsi="Times New Roman" w:cs="Times New Roman"/>
        </w:rPr>
        <w:t>GIMP, Audacity, Cloudberry,</w:t>
      </w:r>
      <w:r>
        <w:rPr>
          <w:rFonts w:ascii="Times New Roman" w:hAnsi="Times New Roman" w:cs="Times New Roman"/>
        </w:rPr>
        <w:t xml:space="preserve"> and</w:t>
      </w:r>
      <w:r w:rsidRPr="00AB1CEC">
        <w:rPr>
          <w:rFonts w:ascii="Times New Roman" w:hAnsi="Times New Roman" w:cs="Times New Roman"/>
        </w:rPr>
        <w:t xml:space="preserve"> Amazon AWS</w:t>
      </w:r>
      <w:r>
        <w:rPr>
          <w:rFonts w:ascii="Times New Roman" w:hAnsi="Times New Roman" w:cs="Times New Roman"/>
        </w:rPr>
        <w:t>)</w:t>
      </w:r>
    </w:p>
    <w:p w14:paraId="64805AC9" w14:textId="77777777" w:rsidR="00CE7629" w:rsidRDefault="00CE7629" w:rsidP="00CE7629">
      <w:pPr>
        <w:pStyle w:val="Heading1"/>
      </w:pPr>
    </w:p>
    <w:p w14:paraId="1A125777" w14:textId="1ABD1FF9" w:rsidR="00CE7629" w:rsidRDefault="00CE7629" w:rsidP="00CE7629">
      <w:pPr>
        <w:pStyle w:val="Heading1"/>
      </w:pPr>
      <w:r>
        <w:t xml:space="preserve">September 2021 – Current, </w:t>
      </w:r>
      <w:hyperlink r:id="rId17" w:history="1">
        <w:r w:rsidRPr="00CE7629">
          <w:rPr>
            <w:rStyle w:val="Hyperlink"/>
          </w:rPr>
          <w:t>2U, Inc.</w:t>
        </w:r>
      </w:hyperlink>
    </w:p>
    <w:p w14:paraId="3EB4AF27" w14:textId="7B588D01" w:rsidR="00CE7629" w:rsidRPr="00CE7629" w:rsidRDefault="00CE7629" w:rsidP="00CE7629">
      <w:pPr>
        <w:rPr>
          <w:rFonts w:ascii="Times New Roman" w:hAnsi="Times New Roman" w:cs="Times New Roman"/>
          <w:b/>
          <w:color w:val="000000"/>
          <w:sz w:val="24"/>
          <w:szCs w:val="24"/>
        </w:rPr>
      </w:pPr>
      <w:r w:rsidRPr="00CE7629">
        <w:rPr>
          <w:rFonts w:ascii="Times New Roman" w:hAnsi="Times New Roman" w:cs="Times New Roman"/>
          <w:b/>
          <w:color w:val="000000"/>
          <w:sz w:val="24"/>
          <w:szCs w:val="24"/>
        </w:rPr>
        <w:t>Content Accessibility Leadership</w:t>
      </w:r>
    </w:p>
    <w:p w14:paraId="235DFEF2" w14:textId="3FF88C11" w:rsidR="00CE7629" w:rsidRDefault="00CE7629" w:rsidP="00D15D1B">
      <w:pPr>
        <w:pStyle w:val="Heading1"/>
        <w:rPr>
          <w:rFonts w:cs="Times New Roman"/>
          <w:b w:val="0"/>
          <w:color w:val="000000"/>
          <w:sz w:val="20"/>
          <w:szCs w:val="20"/>
        </w:rPr>
      </w:pPr>
      <w:r w:rsidRPr="00CE7629">
        <w:rPr>
          <w:rFonts w:cs="Times New Roman"/>
          <w:b w:val="0"/>
          <w:color w:val="000000"/>
          <w:sz w:val="20"/>
          <w:szCs w:val="20"/>
          <w:u w:val="single"/>
        </w:rPr>
        <w:t>Institutional Context:</w:t>
      </w:r>
      <w:r w:rsidRPr="00CE7629">
        <w:rPr>
          <w:rFonts w:cs="Times New Roman"/>
          <w:b w:val="0"/>
          <w:color w:val="000000"/>
          <w:sz w:val="20"/>
          <w:szCs w:val="20"/>
        </w:rPr>
        <w:t xml:space="preserve"> 2U combine</w:t>
      </w:r>
      <w:r>
        <w:rPr>
          <w:rFonts w:cs="Times New Roman"/>
          <w:b w:val="0"/>
          <w:color w:val="000000"/>
          <w:sz w:val="20"/>
          <w:szCs w:val="20"/>
        </w:rPr>
        <w:t>s</w:t>
      </w:r>
      <w:r w:rsidRPr="00CE7629">
        <w:rPr>
          <w:rFonts w:cs="Times New Roman"/>
          <w:b w:val="0"/>
          <w:color w:val="000000"/>
          <w:sz w:val="20"/>
          <w:szCs w:val="20"/>
        </w:rPr>
        <w:t xml:space="preserve"> purpose-driven mission</w:t>
      </w:r>
      <w:r>
        <w:rPr>
          <w:rFonts w:cs="Times New Roman"/>
          <w:b w:val="0"/>
          <w:color w:val="000000"/>
          <w:sz w:val="20"/>
          <w:szCs w:val="20"/>
        </w:rPr>
        <w:t>s</w:t>
      </w:r>
      <w:r w:rsidRPr="00CE7629">
        <w:rPr>
          <w:rFonts w:cs="Times New Roman"/>
          <w:b w:val="0"/>
          <w:color w:val="000000"/>
          <w:sz w:val="20"/>
          <w:szCs w:val="20"/>
        </w:rPr>
        <w:t xml:space="preserve"> with</w:t>
      </w:r>
      <w:r>
        <w:rPr>
          <w:rFonts w:cs="Times New Roman"/>
          <w:b w:val="0"/>
          <w:color w:val="000000"/>
          <w:sz w:val="20"/>
          <w:szCs w:val="20"/>
        </w:rPr>
        <w:t xml:space="preserve"> a</w:t>
      </w:r>
      <w:r w:rsidRPr="00CE7629">
        <w:rPr>
          <w:rFonts w:cs="Times New Roman"/>
          <w:b w:val="0"/>
          <w:color w:val="000000"/>
          <w:sz w:val="20"/>
          <w:szCs w:val="20"/>
        </w:rPr>
        <w:t xml:space="preserve"> student-</w:t>
      </w:r>
      <w:r>
        <w:rPr>
          <w:rFonts w:cs="Times New Roman"/>
          <w:b w:val="0"/>
          <w:color w:val="000000"/>
          <w:sz w:val="20"/>
          <w:szCs w:val="20"/>
        </w:rPr>
        <w:t>centered</w:t>
      </w:r>
      <w:r w:rsidRPr="00CE7629">
        <w:rPr>
          <w:rFonts w:cs="Times New Roman"/>
          <w:b w:val="0"/>
          <w:color w:val="000000"/>
          <w:sz w:val="20"/>
          <w:szCs w:val="20"/>
        </w:rPr>
        <w:t xml:space="preserve"> culture to </w:t>
      </w:r>
      <w:r>
        <w:rPr>
          <w:rFonts w:cs="Times New Roman"/>
          <w:b w:val="0"/>
          <w:color w:val="000000"/>
          <w:sz w:val="20"/>
          <w:szCs w:val="20"/>
        </w:rPr>
        <w:t>advance</w:t>
      </w:r>
      <w:r w:rsidRPr="00CE7629">
        <w:rPr>
          <w:rFonts w:cs="Times New Roman"/>
          <w:b w:val="0"/>
          <w:color w:val="000000"/>
          <w:sz w:val="20"/>
          <w:szCs w:val="20"/>
        </w:rPr>
        <w:t xml:space="preserve"> </w:t>
      </w:r>
      <w:r>
        <w:rPr>
          <w:rFonts w:cs="Times New Roman"/>
          <w:b w:val="0"/>
          <w:color w:val="000000"/>
          <w:sz w:val="20"/>
          <w:szCs w:val="20"/>
        </w:rPr>
        <w:t>top-ranking institutions</w:t>
      </w:r>
      <w:r w:rsidRPr="00CE7629">
        <w:rPr>
          <w:rFonts w:cs="Times New Roman"/>
          <w:b w:val="0"/>
          <w:color w:val="000000"/>
          <w:sz w:val="20"/>
          <w:szCs w:val="20"/>
        </w:rPr>
        <w:t xml:space="preserve"> into </w:t>
      </w:r>
      <w:r>
        <w:rPr>
          <w:rFonts w:cs="Times New Roman"/>
          <w:b w:val="0"/>
          <w:color w:val="000000"/>
          <w:sz w:val="20"/>
          <w:szCs w:val="20"/>
        </w:rPr>
        <w:t>an accessible</w:t>
      </w:r>
      <w:r w:rsidRPr="00CE7629">
        <w:rPr>
          <w:rFonts w:cs="Times New Roman"/>
          <w:b w:val="0"/>
          <w:color w:val="000000"/>
          <w:sz w:val="20"/>
          <w:szCs w:val="20"/>
        </w:rPr>
        <w:t xml:space="preserve"> digital age</w:t>
      </w:r>
      <w:r>
        <w:rPr>
          <w:rFonts w:cs="Times New Roman"/>
          <w:b w:val="0"/>
          <w:color w:val="000000"/>
          <w:sz w:val="20"/>
          <w:szCs w:val="20"/>
        </w:rPr>
        <w:t xml:space="preserve">. This equity-focused challenge has situated 2U as an </w:t>
      </w:r>
      <w:r w:rsidRPr="00CE7629">
        <w:rPr>
          <w:rFonts w:cs="Times New Roman"/>
          <w:b w:val="0"/>
          <w:color w:val="000000"/>
          <w:sz w:val="20"/>
          <w:szCs w:val="20"/>
        </w:rPr>
        <w:t>industry</w:t>
      </w:r>
      <w:r>
        <w:rPr>
          <w:rFonts w:cs="Times New Roman"/>
          <w:b w:val="0"/>
          <w:color w:val="000000"/>
          <w:sz w:val="20"/>
          <w:szCs w:val="20"/>
        </w:rPr>
        <w:t xml:space="preserve"> </w:t>
      </w:r>
      <w:r w:rsidRPr="00CE7629">
        <w:rPr>
          <w:rFonts w:cs="Times New Roman"/>
          <w:b w:val="0"/>
          <w:color w:val="000000"/>
          <w:sz w:val="20"/>
          <w:szCs w:val="20"/>
        </w:rPr>
        <w:t>lead</w:t>
      </w:r>
      <w:r>
        <w:rPr>
          <w:rFonts w:cs="Times New Roman"/>
          <w:b w:val="0"/>
          <w:color w:val="000000"/>
          <w:sz w:val="20"/>
          <w:szCs w:val="20"/>
        </w:rPr>
        <w:t>er. To achieve this, 2U offers a proprietary</w:t>
      </w:r>
      <w:r w:rsidRPr="00CE7629">
        <w:rPr>
          <w:rFonts w:cs="Times New Roman"/>
          <w:b w:val="0"/>
          <w:color w:val="000000"/>
          <w:sz w:val="20"/>
          <w:szCs w:val="20"/>
        </w:rPr>
        <w:t xml:space="preserve"> learning platform </w:t>
      </w:r>
      <w:r>
        <w:rPr>
          <w:rFonts w:cs="Times New Roman"/>
          <w:b w:val="0"/>
          <w:color w:val="000000"/>
          <w:sz w:val="20"/>
          <w:szCs w:val="20"/>
        </w:rPr>
        <w:t>for degree-seekers and professionals in areas ranging from</w:t>
      </w:r>
      <w:r w:rsidRPr="00CE7629">
        <w:rPr>
          <w:rFonts w:cs="Times New Roman"/>
          <w:b w:val="0"/>
          <w:color w:val="000000"/>
          <w:sz w:val="20"/>
          <w:szCs w:val="20"/>
        </w:rPr>
        <w:t xml:space="preserve"> clinical placements </w:t>
      </w:r>
      <w:r>
        <w:rPr>
          <w:rFonts w:cs="Times New Roman"/>
          <w:b w:val="0"/>
          <w:color w:val="000000"/>
          <w:sz w:val="20"/>
          <w:szCs w:val="20"/>
        </w:rPr>
        <w:t xml:space="preserve">to </w:t>
      </w:r>
      <w:r w:rsidRPr="00CE7629">
        <w:rPr>
          <w:rFonts w:cs="Times New Roman"/>
          <w:b w:val="0"/>
          <w:color w:val="000000"/>
          <w:sz w:val="20"/>
          <w:szCs w:val="20"/>
        </w:rPr>
        <w:t>career counseling.</w:t>
      </w:r>
    </w:p>
    <w:p w14:paraId="3D2236A0" w14:textId="649678C8" w:rsidR="0069595B" w:rsidRDefault="0069595B" w:rsidP="0069595B"/>
    <w:p w14:paraId="7BA476A1" w14:textId="2B3464F5" w:rsidR="0069595B" w:rsidRPr="0069595B" w:rsidRDefault="0069595B" w:rsidP="0069595B">
      <w:pPr>
        <w:ind w:left="720"/>
        <w:rPr>
          <w:rFonts w:ascii="Times New Roman" w:hAnsi="Times New Roman" w:cs="Times New Roman"/>
          <w:color w:val="000000"/>
          <w:u w:val="single"/>
        </w:rPr>
      </w:pPr>
      <w:r w:rsidRPr="0069595B">
        <w:rPr>
          <w:rFonts w:ascii="Times New Roman" w:hAnsi="Times New Roman" w:cs="Times New Roman"/>
          <w:color w:val="000000"/>
          <w:u w:val="single"/>
        </w:rPr>
        <w:t>Primary Responsibilities:</w:t>
      </w:r>
    </w:p>
    <w:p w14:paraId="1411C800" w14:textId="093255EF" w:rsidR="0069595B" w:rsidRPr="0069595B" w:rsidRDefault="0069595B" w:rsidP="0069595B">
      <w:pPr>
        <w:ind w:left="1350"/>
        <w:rPr>
          <w:rFonts w:ascii="Times New Roman" w:hAnsi="Times New Roman" w:cs="Times New Roman"/>
          <w:color w:val="000000"/>
        </w:rPr>
      </w:pPr>
    </w:p>
    <w:p w14:paraId="381C0667" w14:textId="3A87584F" w:rsidR="0069595B" w:rsidRPr="0069595B" w:rsidRDefault="0069595B" w:rsidP="0069595B">
      <w:pPr>
        <w:numPr>
          <w:ilvl w:val="0"/>
          <w:numId w:val="1"/>
        </w:numPr>
        <w:ind w:left="1350" w:hanging="270"/>
        <w:rPr>
          <w:rFonts w:ascii="Times New Roman" w:hAnsi="Times New Roman" w:cs="Times New Roman"/>
          <w:color w:val="000000"/>
        </w:rPr>
      </w:pPr>
      <w:r w:rsidRPr="0069595B">
        <w:rPr>
          <w:rFonts w:ascii="Times New Roman" w:hAnsi="Times New Roman" w:cs="Times New Roman"/>
          <w:color w:val="000000"/>
        </w:rPr>
        <w:t xml:space="preserve">Provide strategic leadership and guidance </w:t>
      </w:r>
      <w:r>
        <w:rPr>
          <w:rFonts w:ascii="Times New Roman" w:hAnsi="Times New Roman" w:cs="Times New Roman"/>
          <w:color w:val="000000"/>
        </w:rPr>
        <w:t>as</w:t>
      </w:r>
      <w:r w:rsidRPr="0069595B">
        <w:rPr>
          <w:rFonts w:ascii="Times New Roman" w:hAnsi="Times New Roman" w:cs="Times New Roman"/>
          <w:color w:val="000000"/>
        </w:rPr>
        <w:t xml:space="preserve"> a thought leader in generating accessible online course materials</w:t>
      </w:r>
    </w:p>
    <w:p w14:paraId="262E7D07" w14:textId="566BF9A6" w:rsidR="0069595B" w:rsidRPr="0069595B" w:rsidRDefault="00442BA9" w:rsidP="0069595B">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Employ</w:t>
      </w:r>
      <w:r w:rsidR="0069595B" w:rsidRPr="0069595B">
        <w:rPr>
          <w:rFonts w:ascii="Times New Roman" w:hAnsi="Times New Roman" w:cs="Times New Roman"/>
          <w:color w:val="000000"/>
        </w:rPr>
        <w:t xml:space="preserve"> internal teams and vendors </w:t>
      </w:r>
      <w:r>
        <w:rPr>
          <w:rFonts w:ascii="Times New Roman" w:hAnsi="Times New Roman" w:cs="Times New Roman"/>
          <w:color w:val="000000"/>
        </w:rPr>
        <w:t>for</w:t>
      </w:r>
      <w:r w:rsidR="0069595B" w:rsidRPr="0069595B">
        <w:rPr>
          <w:rFonts w:ascii="Times New Roman" w:hAnsi="Times New Roman" w:cs="Times New Roman"/>
          <w:color w:val="000000"/>
        </w:rPr>
        <w:t xml:space="preserve"> </w:t>
      </w:r>
      <w:r>
        <w:rPr>
          <w:rFonts w:ascii="Times New Roman" w:hAnsi="Times New Roman" w:cs="Times New Roman"/>
          <w:color w:val="000000"/>
        </w:rPr>
        <w:t xml:space="preserve">the </w:t>
      </w:r>
      <w:r w:rsidR="0069595B" w:rsidRPr="0069595B">
        <w:rPr>
          <w:rFonts w:ascii="Times New Roman" w:hAnsi="Times New Roman" w:cs="Times New Roman"/>
          <w:color w:val="000000"/>
        </w:rPr>
        <w:t xml:space="preserve">successful delivery of closed caption and transcript files </w:t>
      </w:r>
    </w:p>
    <w:p w14:paraId="4D5F8809" w14:textId="44EDB4B1" w:rsidR="0069595B" w:rsidRDefault="0069595B" w:rsidP="0069595B">
      <w:pPr>
        <w:numPr>
          <w:ilvl w:val="0"/>
          <w:numId w:val="1"/>
        </w:numPr>
        <w:ind w:left="1350" w:hanging="270"/>
        <w:rPr>
          <w:rFonts w:ascii="Times New Roman" w:hAnsi="Times New Roman" w:cs="Times New Roman"/>
          <w:color w:val="000000"/>
        </w:rPr>
      </w:pPr>
      <w:r w:rsidRPr="0069595B">
        <w:rPr>
          <w:rFonts w:ascii="Times New Roman" w:hAnsi="Times New Roman" w:cs="Times New Roman"/>
          <w:color w:val="000000"/>
        </w:rPr>
        <w:t>Serve as a</w:t>
      </w:r>
      <w:r w:rsidR="00442BA9">
        <w:rPr>
          <w:rFonts w:ascii="Times New Roman" w:hAnsi="Times New Roman" w:cs="Times New Roman"/>
          <w:color w:val="000000"/>
        </w:rPr>
        <w:t xml:space="preserve"> leader and</w:t>
      </w:r>
      <w:r w:rsidRPr="0069595B">
        <w:rPr>
          <w:rFonts w:ascii="Times New Roman" w:hAnsi="Times New Roman" w:cs="Times New Roman"/>
          <w:color w:val="000000"/>
        </w:rPr>
        <w:t xml:space="preserve"> subject matter expert</w:t>
      </w:r>
      <w:r w:rsidR="00442BA9">
        <w:rPr>
          <w:rFonts w:ascii="Times New Roman" w:hAnsi="Times New Roman" w:cs="Times New Roman"/>
          <w:color w:val="000000"/>
        </w:rPr>
        <w:t>,</w:t>
      </w:r>
      <w:r w:rsidRPr="0069595B">
        <w:rPr>
          <w:rFonts w:ascii="Times New Roman" w:hAnsi="Times New Roman" w:cs="Times New Roman"/>
          <w:color w:val="000000"/>
        </w:rPr>
        <w:t xml:space="preserve"> assisting partner faculty with all </w:t>
      </w:r>
      <w:r>
        <w:rPr>
          <w:rFonts w:ascii="Times New Roman" w:hAnsi="Times New Roman" w:cs="Times New Roman"/>
          <w:color w:val="000000"/>
        </w:rPr>
        <w:t>inquiries</w:t>
      </w:r>
      <w:r w:rsidRPr="0069595B">
        <w:rPr>
          <w:rFonts w:ascii="Times New Roman" w:hAnsi="Times New Roman" w:cs="Times New Roman"/>
          <w:color w:val="000000"/>
        </w:rPr>
        <w:t xml:space="preserve"> related to content accessibility </w:t>
      </w:r>
    </w:p>
    <w:p w14:paraId="3CDB0270" w14:textId="38F948AC" w:rsidR="00442BA9" w:rsidRPr="0069595B" w:rsidRDefault="00442BA9" w:rsidP="00442BA9">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Manage</w:t>
      </w:r>
      <w:r w:rsidRPr="00442BA9">
        <w:rPr>
          <w:rFonts w:ascii="Times New Roman" w:hAnsi="Times New Roman" w:cs="Times New Roman"/>
          <w:color w:val="000000"/>
        </w:rPr>
        <w:t xml:space="preserve"> </w:t>
      </w:r>
      <w:r>
        <w:rPr>
          <w:rFonts w:ascii="Times New Roman" w:hAnsi="Times New Roman" w:cs="Times New Roman"/>
          <w:color w:val="000000"/>
        </w:rPr>
        <w:t>accessibility</w:t>
      </w:r>
      <w:r w:rsidRPr="00442BA9">
        <w:rPr>
          <w:rFonts w:ascii="Times New Roman" w:hAnsi="Times New Roman" w:cs="Times New Roman"/>
          <w:color w:val="000000"/>
        </w:rPr>
        <w:t xml:space="preserve"> processes and documentation to support a successful institution-wide initiative</w:t>
      </w:r>
    </w:p>
    <w:p w14:paraId="607F46B0" w14:textId="7553A982" w:rsidR="0069595B" w:rsidRPr="0069595B" w:rsidRDefault="0069595B" w:rsidP="0069595B">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 xml:space="preserve">Develop recommendations on </w:t>
      </w:r>
      <w:r w:rsidRPr="0069595B">
        <w:rPr>
          <w:rFonts w:ascii="Times New Roman" w:hAnsi="Times New Roman" w:cs="Times New Roman"/>
          <w:color w:val="000000"/>
        </w:rPr>
        <w:t xml:space="preserve">how to </w:t>
      </w:r>
      <w:r>
        <w:rPr>
          <w:rFonts w:ascii="Times New Roman" w:hAnsi="Times New Roman" w:cs="Times New Roman"/>
          <w:color w:val="000000"/>
        </w:rPr>
        <w:t>implement accessible visual course content successfully</w:t>
      </w:r>
    </w:p>
    <w:p w14:paraId="0DC7C347" w14:textId="4534EC63" w:rsidR="0069595B" w:rsidRPr="0069595B" w:rsidRDefault="0069595B" w:rsidP="0069595B">
      <w:pPr>
        <w:numPr>
          <w:ilvl w:val="0"/>
          <w:numId w:val="1"/>
        </w:numPr>
        <w:ind w:left="1350" w:hanging="270"/>
        <w:rPr>
          <w:rFonts w:ascii="Times New Roman" w:hAnsi="Times New Roman" w:cs="Times New Roman"/>
          <w:color w:val="000000"/>
        </w:rPr>
      </w:pPr>
      <w:r w:rsidRPr="0069595B">
        <w:rPr>
          <w:rFonts w:ascii="Times New Roman" w:hAnsi="Times New Roman" w:cs="Times New Roman"/>
          <w:color w:val="000000"/>
        </w:rPr>
        <w:t>Collaborate with 2U</w:t>
      </w:r>
      <w:r>
        <w:rPr>
          <w:rFonts w:ascii="Times New Roman" w:hAnsi="Times New Roman" w:cs="Times New Roman"/>
          <w:color w:val="000000"/>
        </w:rPr>
        <w:t>'</w:t>
      </w:r>
      <w:r w:rsidRPr="0069595B">
        <w:rPr>
          <w:rFonts w:ascii="Times New Roman" w:hAnsi="Times New Roman" w:cs="Times New Roman"/>
          <w:color w:val="000000"/>
        </w:rPr>
        <w:t>s Curriculum &amp; Learning and technical teams to develop accessibility tooling enhancements</w:t>
      </w:r>
    </w:p>
    <w:p w14:paraId="439B3F81" w14:textId="0C9EB3C7" w:rsidR="0069595B" w:rsidRPr="0069595B" w:rsidRDefault="0069595B" w:rsidP="0069595B">
      <w:pPr>
        <w:numPr>
          <w:ilvl w:val="0"/>
          <w:numId w:val="1"/>
        </w:numPr>
        <w:ind w:left="1350" w:hanging="270"/>
        <w:rPr>
          <w:rFonts w:ascii="Times New Roman" w:hAnsi="Times New Roman" w:cs="Times New Roman"/>
          <w:color w:val="000000"/>
        </w:rPr>
      </w:pPr>
      <w:r w:rsidRPr="0069595B">
        <w:rPr>
          <w:rFonts w:ascii="Times New Roman" w:hAnsi="Times New Roman" w:cs="Times New Roman"/>
          <w:color w:val="000000"/>
        </w:rPr>
        <w:t>Work with 2U</w:t>
      </w:r>
      <w:r>
        <w:rPr>
          <w:rFonts w:ascii="Times New Roman" w:hAnsi="Times New Roman" w:cs="Times New Roman"/>
          <w:color w:val="000000"/>
        </w:rPr>
        <w:t>'</w:t>
      </w:r>
      <w:r w:rsidRPr="0069595B">
        <w:rPr>
          <w:rFonts w:ascii="Times New Roman" w:hAnsi="Times New Roman" w:cs="Times New Roman"/>
          <w:color w:val="000000"/>
        </w:rPr>
        <w:t>s Solution Center to address partner accommodation requests</w:t>
      </w:r>
    </w:p>
    <w:p w14:paraId="091C48CE" w14:textId="77777777" w:rsidR="0069595B" w:rsidRDefault="0069595B" w:rsidP="0069595B">
      <w:pPr>
        <w:numPr>
          <w:ilvl w:val="0"/>
          <w:numId w:val="1"/>
        </w:numPr>
        <w:ind w:left="1350" w:hanging="270"/>
        <w:rPr>
          <w:rFonts w:ascii="Times New Roman" w:hAnsi="Times New Roman" w:cs="Times New Roman"/>
          <w:color w:val="000000"/>
        </w:rPr>
      </w:pPr>
      <w:r w:rsidRPr="0069595B">
        <w:rPr>
          <w:rFonts w:ascii="Times New Roman" w:hAnsi="Times New Roman" w:cs="Times New Roman"/>
          <w:color w:val="000000"/>
        </w:rPr>
        <w:t>Coordinate with external vendors to audit and analyze active course content</w:t>
      </w:r>
    </w:p>
    <w:p w14:paraId="35E000FF" w14:textId="684F3719" w:rsidR="0069595B" w:rsidRPr="0069595B" w:rsidRDefault="0069595B" w:rsidP="0069595B">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P</w:t>
      </w:r>
      <w:r w:rsidRPr="0069595B">
        <w:rPr>
          <w:rFonts w:ascii="Times New Roman" w:hAnsi="Times New Roman" w:cs="Times New Roman"/>
          <w:color w:val="000000"/>
        </w:rPr>
        <w:t>roactively implement accessible course content and assist in the implementation of partner accommodation requests</w:t>
      </w:r>
    </w:p>
    <w:p w14:paraId="3C513684" w14:textId="5F6BB23B" w:rsidR="00442BA9" w:rsidRPr="00442BA9" w:rsidRDefault="00442BA9" w:rsidP="00442BA9">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 xml:space="preserve">Collaborate </w:t>
      </w:r>
      <w:r w:rsidRPr="00442BA9">
        <w:rPr>
          <w:rFonts w:ascii="Times New Roman" w:hAnsi="Times New Roman" w:cs="Times New Roman"/>
          <w:color w:val="000000"/>
        </w:rPr>
        <w:t>with designers, developers, and testers to create accessible working prototypes, tools, and content</w:t>
      </w:r>
    </w:p>
    <w:p w14:paraId="7DB829E0" w14:textId="6AEE3E88" w:rsidR="00442BA9" w:rsidRPr="00442BA9" w:rsidRDefault="00442BA9" w:rsidP="00442BA9">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R</w:t>
      </w:r>
      <w:r w:rsidRPr="00442BA9">
        <w:rPr>
          <w:rFonts w:ascii="Times New Roman" w:hAnsi="Times New Roman" w:cs="Times New Roman"/>
          <w:color w:val="000000"/>
        </w:rPr>
        <w:t>ecognized and approach</w:t>
      </w:r>
      <w:r>
        <w:rPr>
          <w:rFonts w:ascii="Times New Roman" w:hAnsi="Times New Roman" w:cs="Times New Roman"/>
          <w:color w:val="000000"/>
        </w:rPr>
        <w:t>ed</w:t>
      </w:r>
      <w:r w:rsidRPr="00442BA9">
        <w:rPr>
          <w:rFonts w:ascii="Times New Roman" w:hAnsi="Times New Roman" w:cs="Times New Roman"/>
          <w:color w:val="000000"/>
        </w:rPr>
        <w:t xml:space="preserve"> as an accessibility authority and subject matter expert</w:t>
      </w:r>
      <w:r>
        <w:rPr>
          <w:rFonts w:ascii="Times New Roman" w:hAnsi="Times New Roman" w:cs="Times New Roman"/>
          <w:color w:val="000000"/>
        </w:rPr>
        <w:t xml:space="preserve"> for</w:t>
      </w:r>
      <w:r w:rsidRPr="00442BA9">
        <w:rPr>
          <w:rFonts w:ascii="Times New Roman" w:hAnsi="Times New Roman" w:cs="Times New Roman"/>
          <w:color w:val="000000"/>
        </w:rPr>
        <w:t xml:space="preserve"> </w:t>
      </w:r>
      <w:r>
        <w:rPr>
          <w:rFonts w:ascii="Times New Roman" w:hAnsi="Times New Roman" w:cs="Times New Roman"/>
          <w:color w:val="000000"/>
        </w:rPr>
        <w:t xml:space="preserve">innovative </w:t>
      </w:r>
      <w:r w:rsidRPr="00442BA9">
        <w:rPr>
          <w:rFonts w:ascii="Times New Roman" w:hAnsi="Times New Roman" w:cs="Times New Roman"/>
          <w:color w:val="000000"/>
        </w:rPr>
        <w:t>usability</w:t>
      </w:r>
    </w:p>
    <w:p w14:paraId="4E22E3F6" w14:textId="77777777" w:rsidR="00442BA9" w:rsidRDefault="00442BA9" w:rsidP="00442BA9">
      <w:pPr>
        <w:numPr>
          <w:ilvl w:val="0"/>
          <w:numId w:val="1"/>
        </w:numPr>
        <w:ind w:left="1350" w:hanging="270"/>
        <w:rPr>
          <w:rFonts w:ascii="Times New Roman" w:hAnsi="Times New Roman" w:cs="Times New Roman"/>
          <w:color w:val="000000"/>
        </w:rPr>
      </w:pPr>
      <w:r w:rsidRPr="00442BA9">
        <w:rPr>
          <w:rFonts w:ascii="Times New Roman" w:hAnsi="Times New Roman" w:cs="Times New Roman"/>
          <w:color w:val="000000"/>
        </w:rPr>
        <w:t xml:space="preserve">Collaborate with content, testing, and support specialists across multiple product teams </w:t>
      </w:r>
    </w:p>
    <w:p w14:paraId="6A2AAC8C" w14:textId="775EBCA1" w:rsidR="00442BA9" w:rsidRPr="00442BA9" w:rsidRDefault="00442BA9" w:rsidP="00442BA9">
      <w:pPr>
        <w:numPr>
          <w:ilvl w:val="0"/>
          <w:numId w:val="1"/>
        </w:numPr>
        <w:ind w:left="1350" w:hanging="270"/>
        <w:rPr>
          <w:rFonts w:ascii="Times New Roman" w:hAnsi="Times New Roman" w:cs="Times New Roman"/>
          <w:color w:val="000000"/>
        </w:rPr>
      </w:pPr>
      <w:r w:rsidRPr="00442BA9">
        <w:rPr>
          <w:rFonts w:ascii="Times New Roman" w:hAnsi="Times New Roman" w:cs="Times New Roman"/>
          <w:color w:val="000000"/>
        </w:rPr>
        <w:t>Perform accessibility audits of content, workflows, and digital properties to identify</w:t>
      </w:r>
      <w:r>
        <w:rPr>
          <w:rFonts w:ascii="Times New Roman" w:hAnsi="Times New Roman" w:cs="Times New Roman"/>
          <w:color w:val="000000"/>
        </w:rPr>
        <w:t xml:space="preserve"> </w:t>
      </w:r>
      <w:r w:rsidRPr="00442BA9">
        <w:rPr>
          <w:rFonts w:ascii="Times New Roman" w:hAnsi="Times New Roman" w:cs="Times New Roman"/>
          <w:color w:val="000000"/>
        </w:rPr>
        <w:t>potential barriers to access</w:t>
      </w:r>
    </w:p>
    <w:p w14:paraId="6AE185E5" w14:textId="61272EC8" w:rsidR="00442BA9" w:rsidRDefault="00442BA9" w:rsidP="00442BA9">
      <w:pPr>
        <w:numPr>
          <w:ilvl w:val="0"/>
          <w:numId w:val="1"/>
        </w:numPr>
        <w:ind w:left="1350" w:hanging="270"/>
        <w:rPr>
          <w:rFonts w:ascii="Times New Roman" w:hAnsi="Times New Roman" w:cs="Times New Roman"/>
          <w:color w:val="000000"/>
        </w:rPr>
      </w:pPr>
      <w:r w:rsidRPr="00442BA9">
        <w:rPr>
          <w:rFonts w:ascii="Times New Roman" w:hAnsi="Times New Roman" w:cs="Times New Roman"/>
          <w:color w:val="000000"/>
        </w:rPr>
        <w:t xml:space="preserve">Act as a </w:t>
      </w:r>
      <w:r>
        <w:rPr>
          <w:rFonts w:ascii="Times New Roman" w:hAnsi="Times New Roman" w:cs="Times New Roman"/>
          <w:color w:val="000000"/>
        </w:rPr>
        <w:t>champion</w:t>
      </w:r>
      <w:r w:rsidRPr="00442BA9">
        <w:rPr>
          <w:rFonts w:ascii="Times New Roman" w:hAnsi="Times New Roman" w:cs="Times New Roman"/>
          <w:color w:val="000000"/>
        </w:rPr>
        <w:t xml:space="preserve"> for accessible design and development</w:t>
      </w:r>
      <w:r>
        <w:rPr>
          <w:rFonts w:ascii="Times New Roman" w:hAnsi="Times New Roman" w:cs="Times New Roman"/>
          <w:color w:val="000000"/>
        </w:rPr>
        <w:t xml:space="preserve"> in adherence</w:t>
      </w:r>
      <w:r w:rsidRPr="0069595B">
        <w:rPr>
          <w:rFonts w:ascii="Times New Roman" w:hAnsi="Times New Roman" w:cs="Times New Roman"/>
          <w:color w:val="000000"/>
        </w:rPr>
        <w:t xml:space="preserve"> to WCAG </w:t>
      </w:r>
      <w:r>
        <w:rPr>
          <w:rFonts w:ascii="Times New Roman" w:hAnsi="Times New Roman" w:cs="Times New Roman"/>
          <w:color w:val="000000"/>
        </w:rPr>
        <w:t>and</w:t>
      </w:r>
      <w:r w:rsidRPr="0069595B">
        <w:rPr>
          <w:rFonts w:ascii="Times New Roman" w:hAnsi="Times New Roman" w:cs="Times New Roman"/>
          <w:color w:val="000000"/>
        </w:rPr>
        <w:t xml:space="preserve"> industry standards</w:t>
      </w:r>
    </w:p>
    <w:p w14:paraId="022A63F6" w14:textId="5E81BB0B" w:rsidR="00442BA9" w:rsidRPr="00442BA9" w:rsidRDefault="00442BA9" w:rsidP="00442BA9">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Lead</w:t>
      </w:r>
      <w:r w:rsidRPr="00442BA9">
        <w:rPr>
          <w:rFonts w:ascii="Times New Roman" w:hAnsi="Times New Roman" w:cs="Times New Roman"/>
          <w:color w:val="000000"/>
        </w:rPr>
        <w:t xml:space="preserve"> accessibility discussions, moderate working sessions, build empathy</w:t>
      </w:r>
      <w:r>
        <w:rPr>
          <w:rFonts w:ascii="Times New Roman" w:hAnsi="Times New Roman" w:cs="Times New Roman"/>
          <w:color w:val="000000"/>
        </w:rPr>
        <w:t>,</w:t>
      </w:r>
      <w:r w:rsidRPr="00442BA9">
        <w:rPr>
          <w:rFonts w:ascii="Times New Roman" w:hAnsi="Times New Roman" w:cs="Times New Roman"/>
          <w:color w:val="000000"/>
        </w:rPr>
        <w:t xml:space="preserve"> and share insights</w:t>
      </w:r>
    </w:p>
    <w:p w14:paraId="1D2B66C5" w14:textId="0F6E05F4" w:rsidR="00442BA9" w:rsidRPr="00442BA9" w:rsidRDefault="00442BA9" w:rsidP="00442BA9">
      <w:pPr>
        <w:numPr>
          <w:ilvl w:val="0"/>
          <w:numId w:val="1"/>
        </w:numPr>
        <w:ind w:left="1350" w:hanging="270"/>
        <w:rPr>
          <w:rFonts w:ascii="Times New Roman" w:hAnsi="Times New Roman" w:cs="Times New Roman"/>
          <w:color w:val="000000"/>
        </w:rPr>
      </w:pPr>
      <w:r w:rsidRPr="0069595B">
        <w:rPr>
          <w:rFonts w:ascii="Times New Roman" w:hAnsi="Times New Roman" w:cs="Times New Roman"/>
          <w:color w:val="000000"/>
        </w:rPr>
        <w:t>Work across 2U</w:t>
      </w:r>
      <w:r>
        <w:rPr>
          <w:rFonts w:ascii="Times New Roman" w:hAnsi="Times New Roman" w:cs="Times New Roman"/>
          <w:color w:val="000000"/>
        </w:rPr>
        <w:t>'</w:t>
      </w:r>
      <w:r w:rsidRPr="0069595B">
        <w:rPr>
          <w:rFonts w:ascii="Times New Roman" w:hAnsi="Times New Roman" w:cs="Times New Roman"/>
          <w:color w:val="000000"/>
        </w:rPr>
        <w:t xml:space="preserve">s Curriculum &amp; Learning department and Solution Center to identify process improvements </w:t>
      </w:r>
    </w:p>
    <w:p w14:paraId="2C5007E6" w14:textId="77777777" w:rsidR="00CE7629" w:rsidRPr="00CE7629" w:rsidRDefault="00CE7629" w:rsidP="00CE7629"/>
    <w:p w14:paraId="1F19D608" w14:textId="410FC406" w:rsidR="00D15D1B" w:rsidRPr="006B578F" w:rsidRDefault="00D15D1B" w:rsidP="00D15D1B">
      <w:pPr>
        <w:pStyle w:val="Heading1"/>
        <w:rPr>
          <w:rStyle w:val="Hyperlink"/>
        </w:rPr>
      </w:pPr>
      <w:r w:rsidRPr="0011115F">
        <w:t xml:space="preserve">July 2018 – </w:t>
      </w:r>
      <w:r>
        <w:t>July</w:t>
      </w:r>
      <w:r w:rsidRPr="0011115F">
        <w:t xml:space="preserve"> 2020</w:t>
      </w:r>
      <w:r>
        <w:fldChar w:fldCharType="begin"/>
      </w:r>
      <w:r>
        <w:instrText xml:space="preserve"> HYPERLINK "http://www.newteachercenter.org/" </w:instrText>
      </w:r>
      <w:r>
        <w:fldChar w:fldCharType="separate"/>
      </w:r>
      <w:r w:rsidRPr="006B578F">
        <w:rPr>
          <w:rStyle w:val="Hyperlink"/>
          <w:color w:val="002060"/>
        </w:rPr>
        <w:t xml:space="preserve"> </w:t>
      </w:r>
      <w:r w:rsidRPr="00590DC6">
        <w:rPr>
          <w:rStyle w:val="Hyperlink"/>
        </w:rPr>
        <w:t>The New Teach</w:t>
      </w:r>
      <w:r>
        <w:rPr>
          <w:rStyle w:val="Hyperlink"/>
        </w:rPr>
        <w:t>er</w:t>
      </w:r>
      <w:r w:rsidRPr="00590DC6">
        <w:rPr>
          <w:rStyle w:val="Hyperlink"/>
        </w:rPr>
        <w:t xml:space="preserve"> Center</w:t>
      </w:r>
    </w:p>
    <w:p w14:paraId="3D34C2BA" w14:textId="77777777" w:rsidR="00D15D1B" w:rsidRPr="00CF693F" w:rsidRDefault="00D15D1B" w:rsidP="00D15D1B">
      <w:pPr>
        <w:rPr>
          <w:rFonts w:ascii="Times New Roman" w:hAnsi="Times New Roman" w:cs="Times New Roman"/>
          <w:b/>
          <w:color w:val="000000"/>
          <w:sz w:val="24"/>
          <w:szCs w:val="24"/>
        </w:rPr>
      </w:pPr>
      <w:r>
        <w:rPr>
          <w:rFonts w:ascii="Times New Roman" w:hAnsi="Times New Roman" w:cs="Times New Roman"/>
          <w:b/>
        </w:rPr>
        <w:fldChar w:fldCharType="end"/>
      </w:r>
      <w:r w:rsidRPr="00CF693F">
        <w:rPr>
          <w:rFonts w:ascii="Times New Roman" w:hAnsi="Times New Roman" w:cs="Times New Roman"/>
          <w:b/>
          <w:color w:val="000000"/>
          <w:sz w:val="24"/>
          <w:szCs w:val="24"/>
        </w:rPr>
        <w:t>Person</w:t>
      </w:r>
      <w:r>
        <w:rPr>
          <w:rFonts w:ascii="Times New Roman" w:hAnsi="Times New Roman" w:cs="Times New Roman"/>
          <w:b/>
          <w:color w:val="000000"/>
          <w:sz w:val="24"/>
          <w:szCs w:val="24"/>
        </w:rPr>
        <w:t>a</w:t>
      </w:r>
      <w:r w:rsidRPr="00CF693F">
        <w:rPr>
          <w:rFonts w:ascii="Times New Roman" w:hAnsi="Times New Roman" w:cs="Times New Roman"/>
          <w:b/>
          <w:color w:val="000000"/>
          <w:sz w:val="24"/>
          <w:szCs w:val="24"/>
        </w:rPr>
        <w:t>lized Learning Designer/ADA-Accessibility Specialist</w:t>
      </w:r>
    </w:p>
    <w:p w14:paraId="2C1F40E6" w14:textId="77777777" w:rsidR="00D15D1B" w:rsidRPr="0011115F" w:rsidRDefault="00D15D1B" w:rsidP="00D15D1B">
      <w:pPr>
        <w:rPr>
          <w:rFonts w:ascii="Times New Roman" w:hAnsi="Times New Roman" w:cs="Times New Roman"/>
          <w:noProof/>
        </w:rPr>
      </w:pPr>
      <w:bookmarkStart w:id="2" w:name="_Hlk34225150"/>
      <w:r w:rsidRPr="0011115F">
        <w:rPr>
          <w:rFonts w:ascii="Times New Roman" w:hAnsi="Times New Roman" w:cs="Times New Roman"/>
          <w:color w:val="000000"/>
          <w:u w:val="single"/>
        </w:rPr>
        <w:t>Institutional Context:</w:t>
      </w:r>
      <w:r w:rsidRPr="0011115F">
        <w:rPr>
          <w:rFonts w:ascii="Times New Roman" w:hAnsi="Times New Roman" w:cs="Times New Roman"/>
          <w:color w:val="000000"/>
        </w:rPr>
        <w:t xml:space="preserve"> </w:t>
      </w:r>
      <w:bookmarkEnd w:id="2"/>
      <w:r w:rsidRPr="0011115F">
        <w:rPr>
          <w:rFonts w:ascii="Times New Roman" w:hAnsi="Times New Roman" w:cs="Times New Roman"/>
          <w:color w:val="000000"/>
        </w:rPr>
        <w:t xml:space="preserve">The </w:t>
      </w:r>
      <w:r w:rsidRPr="0011115F">
        <w:rPr>
          <w:rFonts w:ascii="Times New Roman" w:hAnsi="Times New Roman" w:cs="Times New Roman"/>
          <w:noProof/>
        </w:rPr>
        <w:t>New Teacher Center (NTC) is a national non-profit organization dedicated to improving student learning by guiding a new generation of educators. Founded by teachers in 1998, NTC works in conjunction with school districts, state policymakers</w:t>
      </w:r>
      <w:r>
        <w:rPr>
          <w:rFonts w:ascii="Times New Roman" w:hAnsi="Times New Roman" w:cs="Times New Roman"/>
          <w:noProof/>
        </w:rPr>
        <w:t>,</w:t>
      </w:r>
      <w:r w:rsidRPr="0011115F">
        <w:rPr>
          <w:rFonts w:ascii="Times New Roman" w:hAnsi="Times New Roman" w:cs="Times New Roman"/>
          <w:noProof/>
        </w:rPr>
        <w:t xml:space="preserve"> and educators across the country to increase the effectiveness of teachers and school leaders at all levels.</w:t>
      </w:r>
    </w:p>
    <w:p w14:paraId="46097D8A" w14:textId="44332038" w:rsidR="00D15D1B" w:rsidRDefault="00D15D1B" w:rsidP="00D15D1B">
      <w:pPr>
        <w:spacing w:before="120"/>
        <w:ind w:left="1181" w:hanging="187"/>
        <w:rPr>
          <w:rFonts w:ascii="Times New Roman" w:hAnsi="Times New Roman" w:cs="Times New Roman"/>
          <w:color w:val="000000"/>
          <w:u w:val="single"/>
        </w:rPr>
      </w:pPr>
      <w:r w:rsidRPr="0011115F">
        <w:rPr>
          <w:rFonts w:ascii="Times New Roman" w:hAnsi="Times New Roman" w:cs="Times New Roman"/>
          <w:color w:val="000000"/>
          <w:u w:val="single"/>
        </w:rPr>
        <w:t>Primary Responsibilities:</w:t>
      </w:r>
    </w:p>
    <w:p w14:paraId="7867E61F" w14:textId="77777777" w:rsidR="00D15D1B" w:rsidRPr="0011115F" w:rsidRDefault="00D15D1B" w:rsidP="00D15D1B">
      <w:pPr>
        <w:spacing w:before="120"/>
        <w:ind w:left="1181" w:hanging="187"/>
        <w:rPr>
          <w:rFonts w:ascii="Times New Roman" w:hAnsi="Times New Roman" w:cs="Times New Roman"/>
          <w:color w:val="000000"/>
          <w:u w:val="single"/>
        </w:rPr>
      </w:pPr>
    </w:p>
    <w:p w14:paraId="7521E3A2" w14:textId="77777777" w:rsidR="00D15D1B" w:rsidRPr="0011115F" w:rsidRDefault="00D15D1B" w:rsidP="00D15D1B">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Using Canvas, o</w:t>
      </w:r>
      <w:r w:rsidRPr="0011115F">
        <w:rPr>
          <w:rFonts w:ascii="Times New Roman" w:hAnsi="Times New Roman" w:cs="Times New Roman"/>
          <w:color w:val="000000"/>
        </w:rPr>
        <w:t>versaw multiple teams on accessibility guidelines per ADA and W3C WCAG</w:t>
      </w:r>
    </w:p>
    <w:p w14:paraId="3026A926" w14:textId="77777777" w:rsidR="00D15D1B" w:rsidRDefault="00D15D1B" w:rsidP="00D15D1B">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 xml:space="preserve">Migrated organizations from Canvas to Moodle </w:t>
      </w:r>
    </w:p>
    <w:p w14:paraId="5633F4D7" w14:textId="77777777" w:rsidR="00D15D1B" w:rsidRPr="0011115F" w:rsidRDefault="00D15D1B" w:rsidP="00D15D1B">
      <w:pPr>
        <w:numPr>
          <w:ilvl w:val="0"/>
          <w:numId w:val="1"/>
        </w:numPr>
        <w:ind w:left="1350" w:hanging="270"/>
        <w:rPr>
          <w:rFonts w:ascii="Times New Roman" w:hAnsi="Times New Roman" w:cs="Times New Roman"/>
          <w:color w:val="000000"/>
        </w:rPr>
      </w:pPr>
      <w:r w:rsidRPr="0011115F">
        <w:rPr>
          <w:rFonts w:ascii="Times New Roman" w:hAnsi="Times New Roman" w:cs="Times New Roman"/>
          <w:color w:val="000000"/>
        </w:rPr>
        <w:t xml:space="preserve">Led training </w:t>
      </w:r>
      <w:r w:rsidRPr="0055485D">
        <w:rPr>
          <w:rFonts w:ascii="Times New Roman" w:hAnsi="Times New Roman" w:cs="Times New Roman"/>
          <w:color w:val="000000"/>
        </w:rPr>
        <w:t>sessions</w:t>
      </w:r>
      <w:r w:rsidRPr="0011115F">
        <w:rPr>
          <w:rFonts w:ascii="Times New Roman" w:hAnsi="Times New Roman" w:cs="Times New Roman"/>
          <w:color w:val="000000"/>
        </w:rPr>
        <w:t xml:space="preserve"> and </w:t>
      </w:r>
      <w:r w:rsidRPr="0055485D">
        <w:rPr>
          <w:rFonts w:ascii="Times New Roman" w:hAnsi="Times New Roman" w:cs="Times New Roman"/>
          <w:color w:val="000000"/>
        </w:rPr>
        <w:t xml:space="preserve">professional learning </w:t>
      </w:r>
      <w:r w:rsidRPr="0011115F">
        <w:rPr>
          <w:rFonts w:ascii="Times New Roman" w:hAnsi="Times New Roman" w:cs="Times New Roman"/>
          <w:color w:val="000000"/>
        </w:rPr>
        <w:t xml:space="preserve">centered on </w:t>
      </w:r>
      <w:r w:rsidRPr="0055485D">
        <w:rPr>
          <w:rFonts w:ascii="Times New Roman" w:hAnsi="Times New Roman" w:cs="Times New Roman"/>
          <w:color w:val="000000"/>
        </w:rPr>
        <w:t>personalized</w:t>
      </w:r>
      <w:r w:rsidRPr="0011115F">
        <w:rPr>
          <w:rFonts w:ascii="Times New Roman" w:hAnsi="Times New Roman" w:cs="Times New Roman"/>
          <w:color w:val="000000"/>
        </w:rPr>
        <w:t xml:space="preserve"> eLearning </w:t>
      </w:r>
      <w:r w:rsidRPr="0055485D">
        <w:rPr>
          <w:rFonts w:ascii="Times New Roman" w:hAnsi="Times New Roman" w:cs="Times New Roman"/>
          <w:color w:val="000000"/>
        </w:rPr>
        <w:t>experiences</w:t>
      </w:r>
    </w:p>
    <w:p w14:paraId="2244B460" w14:textId="77777777" w:rsidR="00D15D1B" w:rsidRPr="0011115F" w:rsidRDefault="00D15D1B" w:rsidP="00D15D1B">
      <w:pPr>
        <w:numPr>
          <w:ilvl w:val="0"/>
          <w:numId w:val="1"/>
        </w:numPr>
        <w:ind w:left="1350" w:hanging="270"/>
        <w:rPr>
          <w:rFonts w:ascii="Times New Roman" w:hAnsi="Times New Roman" w:cs="Times New Roman"/>
          <w:color w:val="000000"/>
        </w:rPr>
      </w:pPr>
      <w:r w:rsidRPr="0011115F">
        <w:rPr>
          <w:rFonts w:ascii="Times New Roman" w:hAnsi="Times New Roman" w:cs="Times New Roman"/>
          <w:color w:val="000000"/>
        </w:rPr>
        <w:t>Leveraged the latest in learning science and advances in technology to create personalized, adaptive, tech-enabled learning experiences for NTC clients and staff</w:t>
      </w:r>
    </w:p>
    <w:p w14:paraId="40C8794D" w14:textId="77777777" w:rsidR="00D15D1B" w:rsidRPr="0011115F" w:rsidRDefault="00D15D1B" w:rsidP="00D15D1B">
      <w:pPr>
        <w:numPr>
          <w:ilvl w:val="0"/>
          <w:numId w:val="1"/>
        </w:numPr>
        <w:ind w:left="1350" w:hanging="270"/>
        <w:rPr>
          <w:rFonts w:ascii="Times New Roman" w:hAnsi="Times New Roman" w:cs="Times New Roman"/>
          <w:color w:val="000000"/>
        </w:rPr>
      </w:pPr>
      <w:r w:rsidRPr="0011115F">
        <w:rPr>
          <w:rFonts w:ascii="Times New Roman" w:hAnsi="Times New Roman" w:cs="Times New Roman"/>
          <w:color w:val="000000"/>
        </w:rPr>
        <w:lastRenderedPageBreak/>
        <w:t>Managed course content ideation, evaluation, project planning, and implementation</w:t>
      </w:r>
    </w:p>
    <w:p w14:paraId="65E2622D" w14:textId="77777777" w:rsidR="00D15D1B" w:rsidRPr="0011115F" w:rsidRDefault="00D15D1B" w:rsidP="00D15D1B">
      <w:pPr>
        <w:numPr>
          <w:ilvl w:val="0"/>
          <w:numId w:val="1"/>
        </w:numPr>
        <w:ind w:left="1350" w:hanging="270"/>
        <w:rPr>
          <w:rFonts w:ascii="Times New Roman" w:hAnsi="Times New Roman" w:cs="Times New Roman"/>
          <w:color w:val="000000"/>
        </w:rPr>
      </w:pPr>
      <w:r w:rsidRPr="0011115F">
        <w:rPr>
          <w:rFonts w:ascii="Times New Roman" w:hAnsi="Times New Roman" w:cs="Times New Roman"/>
          <w:color w:val="000000"/>
        </w:rPr>
        <w:t xml:space="preserve">Consulted with team leaders concerning best practices in the design of appropriate course materials for personalized, online, hybrid, and web-enhanced courses </w:t>
      </w:r>
    </w:p>
    <w:p w14:paraId="38DD4512" w14:textId="36E5C487" w:rsidR="00D15D1B" w:rsidRPr="0011115F" w:rsidRDefault="00D15D1B" w:rsidP="00D15D1B">
      <w:pPr>
        <w:numPr>
          <w:ilvl w:val="0"/>
          <w:numId w:val="1"/>
        </w:numPr>
        <w:ind w:left="1350" w:hanging="270"/>
        <w:rPr>
          <w:rFonts w:ascii="Times New Roman" w:hAnsi="Times New Roman" w:cs="Times New Roman"/>
          <w:color w:val="000000"/>
        </w:rPr>
      </w:pPr>
      <w:r w:rsidRPr="0011115F">
        <w:rPr>
          <w:rFonts w:ascii="Times New Roman" w:hAnsi="Times New Roman" w:cs="Times New Roman"/>
          <w:color w:val="000000"/>
        </w:rPr>
        <w:t xml:space="preserve">Collaborated cross-functionally to develop custom </w:t>
      </w:r>
      <w:r>
        <w:rPr>
          <w:rFonts w:ascii="Times New Roman" w:hAnsi="Times New Roman" w:cs="Times New Roman"/>
          <w:color w:val="000000"/>
        </w:rPr>
        <w:t>eL</w:t>
      </w:r>
      <w:r w:rsidRPr="0011115F">
        <w:rPr>
          <w:rFonts w:ascii="Times New Roman" w:hAnsi="Times New Roman" w:cs="Times New Roman"/>
          <w:color w:val="000000"/>
        </w:rPr>
        <w:t>earning using best practices in Accessibility</w:t>
      </w:r>
      <w:r>
        <w:rPr>
          <w:rFonts w:ascii="Times New Roman" w:hAnsi="Times New Roman" w:cs="Times New Roman"/>
          <w:color w:val="000000"/>
        </w:rPr>
        <w:t xml:space="preserve"> </w:t>
      </w:r>
      <w:r w:rsidRPr="0011115F">
        <w:rPr>
          <w:rFonts w:ascii="Times New Roman" w:hAnsi="Times New Roman" w:cs="Times New Roman"/>
          <w:color w:val="000000"/>
        </w:rPr>
        <w:t xml:space="preserve">and UX/UI </w:t>
      </w:r>
    </w:p>
    <w:p w14:paraId="1BAF8C86" w14:textId="77777777" w:rsidR="00D15D1B" w:rsidRPr="0011115F" w:rsidRDefault="00D15D1B" w:rsidP="00D15D1B">
      <w:pPr>
        <w:numPr>
          <w:ilvl w:val="0"/>
          <w:numId w:val="1"/>
        </w:numPr>
        <w:ind w:left="1350" w:hanging="270"/>
        <w:rPr>
          <w:rFonts w:ascii="Times New Roman" w:hAnsi="Times New Roman" w:cs="Times New Roman"/>
          <w:color w:val="000000"/>
        </w:rPr>
      </w:pPr>
      <w:r w:rsidRPr="0011115F">
        <w:rPr>
          <w:rFonts w:ascii="Times New Roman" w:hAnsi="Times New Roman" w:cs="Times New Roman"/>
          <w:color w:val="000000"/>
        </w:rPr>
        <w:t>Managed high-quality online, hybrid, and web-enhanced course materials for multi-modal delivery to include competency-based, multiple-entry/multiple-exit, compressed schedul</w:t>
      </w:r>
      <w:r>
        <w:rPr>
          <w:rFonts w:ascii="Times New Roman" w:hAnsi="Times New Roman" w:cs="Times New Roman"/>
          <w:color w:val="000000"/>
        </w:rPr>
        <w:t>es</w:t>
      </w:r>
      <w:r w:rsidRPr="0011115F">
        <w:rPr>
          <w:rFonts w:ascii="Times New Roman" w:hAnsi="Times New Roman" w:cs="Times New Roman"/>
          <w:color w:val="000000"/>
        </w:rPr>
        <w:t>, using Agile Methodology (SAM)</w:t>
      </w:r>
    </w:p>
    <w:p w14:paraId="38AEA102" w14:textId="77777777" w:rsidR="00D15D1B" w:rsidRPr="0011115F" w:rsidRDefault="00D15D1B" w:rsidP="00D15D1B">
      <w:pPr>
        <w:numPr>
          <w:ilvl w:val="0"/>
          <w:numId w:val="1"/>
        </w:numPr>
        <w:ind w:left="1350" w:hanging="270"/>
        <w:rPr>
          <w:rFonts w:ascii="Times New Roman" w:hAnsi="Times New Roman" w:cs="Times New Roman"/>
          <w:color w:val="000000"/>
        </w:rPr>
      </w:pPr>
      <w:r w:rsidRPr="0011115F">
        <w:rPr>
          <w:rFonts w:ascii="Times New Roman" w:hAnsi="Times New Roman" w:cs="Times New Roman"/>
          <w:color w:val="000000"/>
        </w:rPr>
        <w:t>Developed and created coach and teacher competencies in personalized learning through pedagogy and content, metacognition, learner agency, data</w:t>
      </w:r>
      <w:r>
        <w:rPr>
          <w:rFonts w:ascii="Times New Roman" w:hAnsi="Times New Roman" w:cs="Times New Roman"/>
          <w:color w:val="000000"/>
        </w:rPr>
        <w:t>,</w:t>
      </w:r>
      <w:r w:rsidRPr="0011115F">
        <w:rPr>
          <w:rFonts w:ascii="Times New Roman" w:hAnsi="Times New Roman" w:cs="Times New Roman"/>
          <w:color w:val="000000"/>
        </w:rPr>
        <w:t xml:space="preserve"> and assessment</w:t>
      </w:r>
    </w:p>
    <w:p w14:paraId="1E63A9A3" w14:textId="77777777" w:rsidR="00D15D1B" w:rsidRPr="0011115F" w:rsidRDefault="00D15D1B" w:rsidP="00D15D1B">
      <w:pPr>
        <w:numPr>
          <w:ilvl w:val="0"/>
          <w:numId w:val="1"/>
        </w:numPr>
        <w:ind w:left="1350" w:hanging="270"/>
        <w:rPr>
          <w:rFonts w:ascii="Times New Roman" w:hAnsi="Times New Roman" w:cs="Times New Roman"/>
          <w:color w:val="000000"/>
        </w:rPr>
      </w:pPr>
      <w:r w:rsidRPr="0011115F">
        <w:rPr>
          <w:rFonts w:ascii="Times New Roman" w:hAnsi="Times New Roman" w:cs="Times New Roman"/>
          <w:color w:val="000000"/>
        </w:rPr>
        <w:t>Developed learning objectives, create assessment strategies, map content, and define activity types and learner interactions that promote a personalized experienc</w:t>
      </w:r>
      <w:r>
        <w:rPr>
          <w:rFonts w:ascii="Times New Roman" w:hAnsi="Times New Roman" w:cs="Times New Roman"/>
          <w:color w:val="000000"/>
        </w:rPr>
        <w:t>e</w:t>
      </w:r>
    </w:p>
    <w:p w14:paraId="706F98DF" w14:textId="77777777" w:rsidR="00D15D1B" w:rsidRPr="0040774F" w:rsidRDefault="00D15D1B" w:rsidP="00D15D1B">
      <w:pPr>
        <w:numPr>
          <w:ilvl w:val="0"/>
          <w:numId w:val="1"/>
        </w:numPr>
        <w:spacing w:after="120"/>
        <w:ind w:left="1354" w:hanging="274"/>
        <w:rPr>
          <w:rFonts w:ascii="Times New Roman" w:hAnsi="Times New Roman" w:cs="Times New Roman"/>
          <w:color w:val="000000"/>
        </w:rPr>
      </w:pPr>
      <w:r w:rsidRPr="0055485D">
        <w:rPr>
          <w:rFonts w:ascii="Times New Roman" w:hAnsi="Times New Roman" w:cs="Times New Roman"/>
          <w:color w:val="000000"/>
        </w:rPr>
        <w:t>Manage personal calendar, travel, and job responsibilities</w:t>
      </w:r>
    </w:p>
    <w:p w14:paraId="3483133D" w14:textId="3D4D945F" w:rsidR="008F5897" w:rsidRPr="002B45FD" w:rsidRDefault="008F5897" w:rsidP="008F5897">
      <w:pPr>
        <w:keepNext/>
        <w:spacing w:before="120"/>
        <w:outlineLvl w:val="0"/>
        <w:rPr>
          <w:rStyle w:val="Hyperlink"/>
          <w:rFonts w:ascii="Times New Roman" w:hAnsi="Times New Roman"/>
          <w:b/>
          <w:bCs/>
          <w:sz w:val="24"/>
          <w:szCs w:val="24"/>
        </w:rPr>
      </w:pPr>
      <w:r w:rsidRPr="0040774F">
        <w:rPr>
          <w:rFonts w:ascii="Times New Roman" w:hAnsi="Times New Roman" w:cs="Times New Roman"/>
          <w:b/>
          <w:sz w:val="24"/>
          <w:szCs w:val="24"/>
        </w:rPr>
        <w:t xml:space="preserve">December 2015 – </w:t>
      </w:r>
      <w:r w:rsidR="005D2F94">
        <w:rPr>
          <w:rFonts w:ascii="Times New Roman" w:hAnsi="Times New Roman" w:cs="Times New Roman"/>
          <w:b/>
          <w:sz w:val="24"/>
          <w:szCs w:val="24"/>
        </w:rPr>
        <w:t>May 2020</w:t>
      </w:r>
      <w:r w:rsidRPr="0040774F">
        <w:rPr>
          <w:rFonts w:ascii="Times New Roman" w:hAnsi="Times New Roman" w:cs="Times New Roman"/>
          <w:b/>
          <w:sz w:val="24"/>
          <w:szCs w:val="24"/>
        </w:rPr>
        <w:t xml:space="preserve"> </w:t>
      </w:r>
      <w:r w:rsidRPr="002B45FD">
        <w:rPr>
          <w:rStyle w:val="Heading1Char"/>
          <w:b w:val="0"/>
          <w:bCs/>
        </w:rPr>
        <w:fldChar w:fldCharType="begin"/>
      </w:r>
      <w:r w:rsidRPr="002B45FD">
        <w:rPr>
          <w:rStyle w:val="Heading1Char"/>
          <w:bCs/>
        </w:rPr>
        <w:instrText xml:space="preserve"> HYPERLINK "http://www.muih.edu/" </w:instrText>
      </w:r>
      <w:r w:rsidRPr="002B45FD">
        <w:rPr>
          <w:rStyle w:val="Heading1Char"/>
          <w:b w:val="0"/>
          <w:bCs/>
        </w:rPr>
        <w:fldChar w:fldCharType="separate"/>
      </w:r>
      <w:r w:rsidRPr="005D3182">
        <w:rPr>
          <w:rStyle w:val="Hyperlink"/>
          <w:rFonts w:ascii="Times New Roman" w:hAnsi="Times New Roman"/>
          <w:b/>
          <w:sz w:val="24"/>
          <w:szCs w:val="24"/>
        </w:rPr>
        <w:t>Maryland University of Integrative Health</w:t>
      </w:r>
    </w:p>
    <w:p w14:paraId="2385E261" w14:textId="1AF770F5" w:rsidR="008F5897" w:rsidRPr="0040774F" w:rsidRDefault="008F5897" w:rsidP="008F5897">
      <w:pPr>
        <w:spacing w:after="240"/>
        <w:rPr>
          <w:rFonts w:ascii="Times New Roman" w:hAnsi="Times New Roman" w:cs="Times New Roman"/>
          <w:u w:val="single"/>
        </w:rPr>
      </w:pPr>
      <w:r w:rsidRPr="002B45FD">
        <w:rPr>
          <w:rStyle w:val="Heading1Char"/>
          <w:b w:val="0"/>
          <w:bCs/>
        </w:rPr>
        <w:fldChar w:fldCharType="end"/>
      </w:r>
      <w:r w:rsidRPr="0040774F">
        <w:rPr>
          <w:rFonts w:ascii="Times New Roman" w:hAnsi="Times New Roman" w:cs="Times New Roman"/>
          <w:u w:val="single"/>
        </w:rPr>
        <w:t>Institutional Context:</w:t>
      </w:r>
      <w:r>
        <w:rPr>
          <w:rFonts w:ascii="Times New Roman" w:hAnsi="Times New Roman" w:cs="Times New Roman"/>
        </w:rPr>
        <w:t xml:space="preserve"> The</w:t>
      </w:r>
      <w:r>
        <w:rPr>
          <w:rFonts w:ascii="Times New Roman" w:hAnsi="Times New Roman" w:cs="Times New Roman"/>
          <w:u w:val="single"/>
        </w:rPr>
        <w:t xml:space="preserve"> </w:t>
      </w:r>
      <w:r w:rsidRPr="0040774F">
        <w:rPr>
          <w:rFonts w:ascii="Times New Roman" w:hAnsi="Times New Roman" w:cs="Times New Roman"/>
          <w:noProof/>
        </w:rPr>
        <w:t>Maryland</w:t>
      </w:r>
      <w:r w:rsidRPr="0040774F">
        <w:rPr>
          <w:rFonts w:ascii="Times New Roman" w:hAnsi="Times New Roman" w:cs="Times New Roman"/>
        </w:rPr>
        <w:t xml:space="preserve"> University of Integrative Health is a non-profit master and doctoral-granting university</w:t>
      </w:r>
      <w:r>
        <w:rPr>
          <w:rFonts w:ascii="Times New Roman" w:hAnsi="Times New Roman" w:cs="Times New Roman"/>
        </w:rPr>
        <w:t xml:space="preserve">. MUIH holds accreditation from </w:t>
      </w:r>
      <w:r w:rsidRPr="0040774F">
        <w:rPr>
          <w:rFonts w:ascii="Times New Roman" w:hAnsi="Times New Roman" w:cs="Times New Roman"/>
        </w:rPr>
        <w:t xml:space="preserve">the Middle States Commission on Higher Education (MSCHE) </w:t>
      </w:r>
      <w:r>
        <w:rPr>
          <w:rFonts w:ascii="Times New Roman" w:hAnsi="Times New Roman" w:cs="Times New Roman"/>
        </w:rPr>
        <w:t>and offers</w:t>
      </w:r>
      <w:r w:rsidRPr="0040774F">
        <w:rPr>
          <w:rFonts w:ascii="Times New Roman" w:hAnsi="Times New Roman" w:cs="Times New Roman"/>
        </w:rPr>
        <w:t xml:space="preserve"> a wide range of healthcare and wellness concentrations</w:t>
      </w:r>
      <w:r w:rsidR="00E953D8">
        <w:rPr>
          <w:rFonts w:ascii="Times New Roman" w:hAnsi="Times New Roman" w:cs="Times New Roman"/>
        </w:rPr>
        <w:t xml:space="preserve"> and</w:t>
      </w:r>
      <w:r w:rsidRPr="0040774F">
        <w:rPr>
          <w:rFonts w:ascii="Times New Roman" w:hAnsi="Times New Roman" w:cs="Times New Roman"/>
        </w:rPr>
        <w:t xml:space="preserve"> online programs for professional and personal development.</w:t>
      </w:r>
    </w:p>
    <w:p w14:paraId="624A6732" w14:textId="07F89532" w:rsidR="008F5897" w:rsidRDefault="008F5897" w:rsidP="008F5897">
      <w:pPr>
        <w:keepNext/>
        <w:spacing w:before="120"/>
        <w:ind w:left="994"/>
        <w:outlineLvl w:val="0"/>
        <w:rPr>
          <w:rFonts w:ascii="Times New Roman" w:hAnsi="Times New Roman" w:cs="Times New Roman"/>
          <w:b/>
          <w:sz w:val="24"/>
          <w:szCs w:val="24"/>
        </w:rPr>
      </w:pPr>
      <w:r w:rsidRPr="0040774F">
        <w:rPr>
          <w:rFonts w:ascii="Times New Roman" w:hAnsi="Times New Roman" w:cs="Times New Roman"/>
          <w:b/>
          <w:sz w:val="24"/>
          <w:szCs w:val="24"/>
        </w:rPr>
        <w:t xml:space="preserve">June 2019 – </w:t>
      </w:r>
      <w:r w:rsidR="00B34324">
        <w:rPr>
          <w:rFonts w:ascii="Times New Roman" w:hAnsi="Times New Roman" w:cs="Times New Roman"/>
          <w:b/>
          <w:sz w:val="24"/>
          <w:szCs w:val="24"/>
        </w:rPr>
        <w:t xml:space="preserve">May 2020 </w:t>
      </w:r>
      <w:r>
        <w:rPr>
          <w:rFonts w:ascii="Times New Roman" w:hAnsi="Times New Roman" w:cs="Times New Roman"/>
          <w:b/>
          <w:sz w:val="24"/>
          <w:szCs w:val="24"/>
        </w:rPr>
        <w:t>(Contractor)</w:t>
      </w:r>
    </w:p>
    <w:p w14:paraId="5B65DFB3" w14:textId="77777777" w:rsidR="008F5897" w:rsidRPr="002B45FD" w:rsidRDefault="008F5897" w:rsidP="008F5897">
      <w:pPr>
        <w:ind w:left="990"/>
        <w:rPr>
          <w:rStyle w:val="Heading1Char"/>
        </w:rPr>
      </w:pPr>
      <w:r>
        <w:rPr>
          <w:rFonts w:ascii="Times New Roman" w:hAnsi="Times New Roman" w:cs="Times New Roman"/>
          <w:b/>
          <w:sz w:val="24"/>
          <w:szCs w:val="24"/>
        </w:rPr>
        <w:t xml:space="preserve">Digital </w:t>
      </w:r>
      <w:r w:rsidRPr="008F34B7">
        <w:rPr>
          <w:rFonts w:ascii="Times New Roman" w:hAnsi="Times New Roman" w:cs="Times New Roman"/>
          <w:b/>
          <w:sz w:val="24"/>
          <w:szCs w:val="24"/>
        </w:rPr>
        <w:t>Accessibility Consultant, Disability Services</w:t>
      </w:r>
      <w:r w:rsidRPr="008F34B7">
        <w:rPr>
          <w:rFonts w:cs="Times New Roman"/>
        </w:rPr>
        <w:t xml:space="preserve"> </w:t>
      </w:r>
    </w:p>
    <w:p w14:paraId="6E43BD80" w14:textId="77777777" w:rsidR="008F5897" w:rsidRPr="0040774F" w:rsidRDefault="008F5897" w:rsidP="008F5897">
      <w:pPr>
        <w:pStyle w:val="Heading1"/>
        <w:ind w:left="994"/>
      </w:pPr>
      <w:r w:rsidRPr="0040774F">
        <w:t xml:space="preserve">Accessibility Developer and Expert </w:t>
      </w:r>
    </w:p>
    <w:p w14:paraId="37C9D1C9" w14:textId="77777777" w:rsidR="008F5897" w:rsidRPr="0040774F" w:rsidRDefault="008F5897" w:rsidP="008F5897">
      <w:pPr>
        <w:spacing w:before="120"/>
        <w:ind w:left="1181" w:hanging="187"/>
        <w:rPr>
          <w:rFonts w:ascii="Times New Roman" w:hAnsi="Times New Roman" w:cs="Times New Roman"/>
          <w:color w:val="000000"/>
          <w:u w:val="single"/>
        </w:rPr>
      </w:pPr>
      <w:r w:rsidRPr="0040774F">
        <w:rPr>
          <w:rFonts w:ascii="Times New Roman" w:hAnsi="Times New Roman" w:cs="Times New Roman"/>
          <w:color w:val="000000"/>
          <w:u w:val="single"/>
        </w:rPr>
        <w:t>Primary Responsibilities:</w:t>
      </w:r>
    </w:p>
    <w:p w14:paraId="5481D047" w14:textId="77777777" w:rsidR="008F5897" w:rsidRPr="0040774F" w:rsidRDefault="008F5897" w:rsidP="008F5897">
      <w:pPr>
        <w:widowControl/>
        <w:textAlignment w:val="baseline"/>
        <w:rPr>
          <w:rFonts w:ascii="Times New Roman" w:hAnsi="Times New Roman" w:cs="Times New Roman"/>
          <w:b/>
        </w:rPr>
      </w:pPr>
    </w:p>
    <w:p w14:paraId="13201FD8" w14:textId="77777777" w:rsidR="008F5897" w:rsidRPr="0040774F" w:rsidRDefault="008F5897" w:rsidP="008F5897">
      <w:pPr>
        <w:widowControl/>
        <w:numPr>
          <w:ilvl w:val="0"/>
          <w:numId w:val="24"/>
        </w:numPr>
        <w:ind w:left="1440"/>
        <w:contextualSpacing/>
        <w:textAlignment w:val="baseline"/>
        <w:rPr>
          <w:rFonts w:ascii="Times New Roman" w:eastAsia="Times New Roman" w:hAnsi="Times New Roman" w:cs="Times New Roman"/>
          <w:bdr w:val="none" w:sz="0" w:space="0" w:color="auto" w:frame="1"/>
        </w:rPr>
      </w:pPr>
      <w:r w:rsidRPr="0040774F">
        <w:rPr>
          <w:rFonts w:ascii="Times New Roman" w:eastAsia="Times New Roman" w:hAnsi="Times New Roman" w:cs="Times New Roman"/>
          <w:bdr w:val="none" w:sz="0" w:space="0" w:color="auto" w:frame="1"/>
        </w:rPr>
        <w:t xml:space="preserve">Certified DHS Trusted Tester </w:t>
      </w:r>
    </w:p>
    <w:p w14:paraId="037FC687" w14:textId="2B2A8AA6" w:rsidR="00EA259D" w:rsidRPr="0040774F" w:rsidRDefault="00EA259D" w:rsidP="00EA259D">
      <w:pPr>
        <w:widowControl/>
        <w:numPr>
          <w:ilvl w:val="0"/>
          <w:numId w:val="24"/>
        </w:numPr>
        <w:ind w:left="1440"/>
        <w:contextualSpacing/>
        <w:textAlignment w:val="baseline"/>
        <w:rPr>
          <w:rFonts w:ascii="Times New Roman" w:eastAsia="Times New Roman" w:hAnsi="Times New Roman" w:cs="Times New Roman"/>
          <w:bdr w:val="none" w:sz="0" w:space="0" w:color="auto" w:frame="1"/>
        </w:rPr>
      </w:pPr>
      <w:r w:rsidRPr="0040774F">
        <w:rPr>
          <w:rFonts w:ascii="Times New Roman" w:eastAsia="Times New Roman" w:hAnsi="Times New Roman" w:cs="Times New Roman"/>
          <w:bdr w:val="none" w:sz="0" w:space="0" w:color="auto" w:frame="1"/>
        </w:rPr>
        <w:t>Manage eLearning accessibility and user testing</w:t>
      </w:r>
      <w:r w:rsidRPr="00EA259D">
        <w:rPr>
          <w:rFonts w:ascii="Times New Roman" w:eastAsia="Times New Roman" w:hAnsi="Times New Roman" w:cs="Times New Roman"/>
          <w:bdr w:val="none" w:sz="0" w:space="0" w:color="auto" w:frame="1"/>
        </w:rPr>
        <w:t xml:space="preserve"> </w:t>
      </w:r>
      <w:r>
        <w:rPr>
          <w:rFonts w:ascii="Times New Roman" w:eastAsia="Times New Roman" w:hAnsi="Times New Roman" w:cs="Times New Roman"/>
          <w:bdr w:val="none" w:sz="0" w:space="0" w:color="auto" w:frame="1"/>
        </w:rPr>
        <w:t xml:space="preserve">and remediated </w:t>
      </w:r>
      <w:r w:rsidRPr="0040774F">
        <w:rPr>
          <w:rFonts w:ascii="Times New Roman" w:eastAsia="Times New Roman" w:hAnsi="Times New Roman" w:cs="Times New Roman"/>
          <w:bdr w:val="none" w:sz="0" w:space="0" w:color="auto" w:frame="1"/>
        </w:rPr>
        <w:t xml:space="preserve">accessibility issues in the </w:t>
      </w:r>
      <w:r>
        <w:rPr>
          <w:rFonts w:ascii="Times New Roman" w:eastAsia="Times New Roman" w:hAnsi="Times New Roman" w:cs="Times New Roman"/>
          <w:bdr w:val="none" w:sz="0" w:space="0" w:color="auto" w:frame="1"/>
        </w:rPr>
        <w:t>LMS</w:t>
      </w:r>
    </w:p>
    <w:p w14:paraId="52725219" w14:textId="13B8F4F0" w:rsidR="008F5897" w:rsidRDefault="008F5897" w:rsidP="008F5897">
      <w:pPr>
        <w:widowControl/>
        <w:numPr>
          <w:ilvl w:val="0"/>
          <w:numId w:val="24"/>
        </w:numPr>
        <w:ind w:left="1440"/>
        <w:contextualSpacing/>
        <w:textAlignment w:val="baseline"/>
        <w:rPr>
          <w:rFonts w:ascii="Times New Roman" w:eastAsia="Times New Roman" w:hAnsi="Times New Roman" w:cs="Times New Roman"/>
          <w:bdr w:val="none" w:sz="0" w:space="0" w:color="auto" w:frame="1"/>
        </w:rPr>
      </w:pPr>
      <w:r w:rsidRPr="0040774F">
        <w:rPr>
          <w:rFonts w:ascii="Times New Roman" w:eastAsia="Times New Roman" w:hAnsi="Times New Roman" w:cs="Times New Roman"/>
          <w:bdr w:val="none" w:sz="0" w:space="0" w:color="auto" w:frame="1"/>
        </w:rPr>
        <w:t>Evaluate existing and new online courses using W3C WCAG 2.1 level AA accessibility guidelines, manual testing, automated tools, and assistive technologies</w:t>
      </w:r>
    </w:p>
    <w:p w14:paraId="399955C8" w14:textId="268A5316" w:rsidR="00490160" w:rsidRPr="0040774F" w:rsidRDefault="00490160" w:rsidP="008F5897">
      <w:pPr>
        <w:widowControl/>
        <w:numPr>
          <w:ilvl w:val="0"/>
          <w:numId w:val="24"/>
        </w:numPr>
        <w:ind w:left="1440"/>
        <w:contextualSpacing/>
        <w:textAlignment w:val="baseline"/>
        <w:rPr>
          <w:rFonts w:ascii="Times New Roman" w:eastAsia="Times New Roman" w:hAnsi="Times New Roman" w:cs="Times New Roman"/>
          <w:bdr w:val="none" w:sz="0" w:space="0" w:color="auto" w:frame="1"/>
        </w:rPr>
      </w:pPr>
      <w:r w:rsidRPr="00490160">
        <w:rPr>
          <w:rFonts w:ascii="Times New Roman" w:eastAsia="Times New Roman" w:hAnsi="Times New Roman" w:cs="Times New Roman"/>
          <w:bdr w:val="none" w:sz="0" w:space="0" w:color="auto" w:frame="1"/>
        </w:rPr>
        <w:t>Direc</w:t>
      </w:r>
      <w:r>
        <w:rPr>
          <w:rFonts w:ascii="Times New Roman" w:eastAsia="Times New Roman" w:hAnsi="Times New Roman" w:cs="Times New Roman"/>
          <w:bdr w:val="none" w:sz="0" w:space="0" w:color="auto" w:frame="1"/>
        </w:rPr>
        <w:t>ted</w:t>
      </w:r>
      <w:r w:rsidRPr="00490160">
        <w:rPr>
          <w:rFonts w:ascii="Times New Roman" w:eastAsia="Times New Roman" w:hAnsi="Times New Roman" w:cs="Times New Roman"/>
          <w:bdr w:val="none" w:sz="0" w:space="0" w:color="auto" w:frame="1"/>
        </w:rPr>
        <w:t xml:space="preserve"> functional/regression/UAT for all facets including keyboard, color, </w:t>
      </w:r>
      <w:r>
        <w:rPr>
          <w:rFonts w:ascii="Times New Roman" w:eastAsia="Times New Roman" w:hAnsi="Times New Roman" w:cs="Times New Roman"/>
          <w:bdr w:val="none" w:sz="0" w:space="0" w:color="auto" w:frame="1"/>
        </w:rPr>
        <w:t xml:space="preserve">and </w:t>
      </w:r>
      <w:r w:rsidRPr="00490160">
        <w:rPr>
          <w:rFonts w:ascii="Times New Roman" w:eastAsia="Times New Roman" w:hAnsi="Times New Roman" w:cs="Times New Roman"/>
          <w:bdr w:val="none" w:sz="0" w:space="0" w:color="auto" w:frame="1"/>
        </w:rPr>
        <w:t>Assistive Technology</w:t>
      </w:r>
    </w:p>
    <w:p w14:paraId="06C45E81" w14:textId="77777777" w:rsidR="008F5897" w:rsidRPr="0040774F" w:rsidRDefault="008F5897" w:rsidP="008F5897">
      <w:pPr>
        <w:widowControl/>
        <w:numPr>
          <w:ilvl w:val="0"/>
          <w:numId w:val="24"/>
        </w:numPr>
        <w:ind w:left="1440"/>
        <w:contextualSpacing/>
        <w:textAlignment w:val="baseline"/>
        <w:rPr>
          <w:rFonts w:ascii="Times New Roman" w:eastAsia="Times New Roman" w:hAnsi="Times New Roman" w:cs="Times New Roman"/>
          <w:bdr w:val="none" w:sz="0" w:space="0" w:color="auto" w:frame="1"/>
        </w:rPr>
      </w:pPr>
      <w:r w:rsidRPr="0040774F">
        <w:rPr>
          <w:rFonts w:ascii="Times New Roman" w:eastAsia="Times New Roman" w:hAnsi="Times New Roman" w:cs="Times New Roman"/>
          <w:bdr w:val="none" w:sz="0" w:space="0" w:color="auto" w:frame="1"/>
        </w:rPr>
        <w:t>Design and implement innovative accessibility features and functionality</w:t>
      </w:r>
      <w:r>
        <w:rPr>
          <w:rFonts w:ascii="Times New Roman" w:eastAsia="Times New Roman" w:hAnsi="Times New Roman" w:cs="Times New Roman"/>
          <w:bdr w:val="none" w:sz="0" w:space="0" w:color="auto" w:frame="1"/>
        </w:rPr>
        <w:t xml:space="preserve"> in Canvas LMS</w:t>
      </w:r>
    </w:p>
    <w:p w14:paraId="50EE9D45" w14:textId="77777777" w:rsidR="00490160" w:rsidRDefault="008F5897" w:rsidP="00490160">
      <w:pPr>
        <w:widowControl/>
        <w:numPr>
          <w:ilvl w:val="0"/>
          <w:numId w:val="24"/>
        </w:numPr>
        <w:ind w:left="1440"/>
        <w:contextualSpacing/>
        <w:textAlignment w:val="baseline"/>
        <w:rPr>
          <w:rFonts w:ascii="Times New Roman" w:eastAsia="Times New Roman" w:hAnsi="Times New Roman" w:cs="Times New Roman"/>
          <w:bdr w:val="none" w:sz="0" w:space="0" w:color="auto" w:frame="1"/>
        </w:rPr>
      </w:pPr>
      <w:r w:rsidRPr="0040774F">
        <w:rPr>
          <w:rFonts w:ascii="Times New Roman" w:eastAsia="Times New Roman" w:hAnsi="Times New Roman" w:cs="Times New Roman"/>
          <w:bdr w:val="none" w:sz="0" w:space="0" w:color="auto" w:frame="1"/>
        </w:rPr>
        <w:t>Establish and guide eLearning accessibility course architecture</w:t>
      </w:r>
    </w:p>
    <w:p w14:paraId="20BA2076" w14:textId="0DA150A8" w:rsidR="00490160" w:rsidRDefault="00490160" w:rsidP="00490160">
      <w:pPr>
        <w:widowControl/>
        <w:numPr>
          <w:ilvl w:val="0"/>
          <w:numId w:val="24"/>
        </w:numPr>
        <w:ind w:left="1440"/>
        <w:contextualSpacing/>
        <w:textAlignment w:val="baseline"/>
        <w:rPr>
          <w:rFonts w:ascii="Times New Roman" w:eastAsia="Times New Roman" w:hAnsi="Times New Roman" w:cs="Times New Roman"/>
          <w:bdr w:val="none" w:sz="0" w:space="0" w:color="auto" w:frame="1"/>
        </w:rPr>
      </w:pPr>
      <w:r w:rsidRPr="00490160">
        <w:rPr>
          <w:rFonts w:ascii="Times New Roman" w:eastAsia="Times New Roman" w:hAnsi="Times New Roman" w:cs="Times New Roman"/>
          <w:bdr w:val="none" w:sz="0" w:space="0" w:color="auto" w:frame="1"/>
        </w:rPr>
        <w:t>Assessed HTML5 common components on desktop/iPad &amp; optimized 25 UI design prototypes for A11Y norms</w:t>
      </w:r>
    </w:p>
    <w:p w14:paraId="2B23800A" w14:textId="6CCFC6DE" w:rsidR="00490160" w:rsidRPr="00490160" w:rsidRDefault="00490160" w:rsidP="00490160">
      <w:pPr>
        <w:widowControl/>
        <w:numPr>
          <w:ilvl w:val="0"/>
          <w:numId w:val="24"/>
        </w:numPr>
        <w:ind w:left="1440"/>
        <w:contextualSpacing/>
        <w:textAlignment w:val="baseline"/>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Examined</w:t>
      </w:r>
      <w:r w:rsidRPr="00490160">
        <w:rPr>
          <w:rFonts w:ascii="Times New Roman" w:eastAsia="Times New Roman" w:hAnsi="Times New Roman" w:cs="Times New Roman"/>
          <w:bdr w:val="none" w:sz="0" w:space="0" w:color="auto" w:frame="1"/>
        </w:rPr>
        <w:t xml:space="preserve"> open Ul-5 mobile/desktop components for A11Y support on desktop/iOs7 </w:t>
      </w:r>
      <w:r>
        <w:rPr>
          <w:rFonts w:ascii="Times New Roman" w:eastAsia="Times New Roman" w:hAnsi="Times New Roman" w:cs="Times New Roman"/>
          <w:bdr w:val="none" w:sz="0" w:space="0" w:color="auto" w:frame="1"/>
        </w:rPr>
        <w:t>J</w:t>
      </w:r>
      <w:r w:rsidRPr="00490160">
        <w:rPr>
          <w:rFonts w:ascii="Times New Roman" w:eastAsia="Times New Roman" w:hAnsi="Times New Roman" w:cs="Times New Roman"/>
          <w:bdr w:val="none" w:sz="0" w:space="0" w:color="auto" w:frame="1"/>
        </w:rPr>
        <w:t>AWS</w:t>
      </w:r>
      <w:r>
        <w:rPr>
          <w:rFonts w:ascii="Times New Roman" w:eastAsia="Times New Roman" w:hAnsi="Times New Roman" w:cs="Times New Roman"/>
          <w:bdr w:val="none" w:sz="0" w:space="0" w:color="auto" w:frame="1"/>
        </w:rPr>
        <w:t xml:space="preserve"> and</w:t>
      </w:r>
      <w:r w:rsidRPr="00490160">
        <w:rPr>
          <w:rFonts w:ascii="Times New Roman" w:eastAsia="Times New Roman" w:hAnsi="Times New Roman" w:cs="Times New Roman"/>
          <w:bdr w:val="none" w:sz="0" w:space="0" w:color="auto" w:frame="1"/>
        </w:rPr>
        <w:t xml:space="preserve"> VoiceOver</w:t>
      </w:r>
    </w:p>
    <w:p w14:paraId="22E80CA0" w14:textId="77777777" w:rsidR="008F5897" w:rsidRPr="0040774F" w:rsidRDefault="008F5897" w:rsidP="008F5897">
      <w:pPr>
        <w:widowControl/>
        <w:numPr>
          <w:ilvl w:val="0"/>
          <w:numId w:val="24"/>
        </w:numPr>
        <w:ind w:left="1440"/>
        <w:contextualSpacing/>
        <w:textAlignment w:val="baseline"/>
        <w:rPr>
          <w:rFonts w:ascii="Times New Roman" w:eastAsia="Times New Roman" w:hAnsi="Times New Roman" w:cs="Times New Roman"/>
          <w:bdr w:val="none" w:sz="0" w:space="0" w:color="auto" w:frame="1"/>
        </w:rPr>
      </w:pPr>
      <w:r w:rsidRPr="0040774F">
        <w:rPr>
          <w:rFonts w:ascii="Times New Roman" w:eastAsia="Times New Roman" w:hAnsi="Times New Roman" w:cs="Times New Roman"/>
          <w:bdr w:val="none" w:sz="0" w:space="0" w:color="auto" w:frame="1"/>
        </w:rPr>
        <w:t>Ensure high-performance and availability of technical aspects of eLearning accessibility</w:t>
      </w:r>
    </w:p>
    <w:p w14:paraId="3B390E3F" w14:textId="40106A51" w:rsidR="008F5897" w:rsidRPr="0040774F" w:rsidRDefault="008F5897" w:rsidP="008F5897">
      <w:pPr>
        <w:widowControl/>
        <w:numPr>
          <w:ilvl w:val="0"/>
          <w:numId w:val="24"/>
        </w:numPr>
        <w:ind w:left="1440"/>
        <w:contextualSpacing/>
        <w:textAlignment w:val="baseline"/>
        <w:rPr>
          <w:rFonts w:ascii="Times New Roman" w:eastAsia="Times New Roman" w:hAnsi="Times New Roman" w:cs="Times New Roman"/>
          <w:bdr w:val="none" w:sz="0" w:space="0" w:color="auto" w:frame="1"/>
        </w:rPr>
      </w:pPr>
      <w:r w:rsidRPr="0040774F">
        <w:rPr>
          <w:rFonts w:ascii="Times New Roman" w:eastAsia="Times New Roman" w:hAnsi="Times New Roman" w:cs="Times New Roman"/>
          <w:bdr w:val="none" w:sz="0" w:space="0" w:color="auto" w:frame="1"/>
        </w:rPr>
        <w:t xml:space="preserve">Formulate an effective, responsive design and convert </w:t>
      </w:r>
      <w:r w:rsidR="00150407">
        <w:rPr>
          <w:rFonts w:ascii="Times New Roman" w:eastAsia="Times New Roman" w:hAnsi="Times New Roman" w:cs="Times New Roman"/>
          <w:bdr w:val="none" w:sz="0" w:space="0" w:color="auto" w:frame="1"/>
        </w:rPr>
        <w:t xml:space="preserve">it </w:t>
      </w:r>
      <w:r w:rsidRPr="0040774F">
        <w:rPr>
          <w:rFonts w:ascii="Times New Roman" w:eastAsia="Times New Roman" w:hAnsi="Times New Roman" w:cs="Times New Roman"/>
          <w:bdr w:val="none" w:sz="0" w:space="0" w:color="auto" w:frame="1"/>
        </w:rPr>
        <w:t>into a working theme and plugin</w:t>
      </w:r>
    </w:p>
    <w:p w14:paraId="16E4629A" w14:textId="2BD47726" w:rsidR="008F5897" w:rsidRPr="00EA259D" w:rsidRDefault="008F5897" w:rsidP="00EA259D">
      <w:pPr>
        <w:widowControl/>
        <w:numPr>
          <w:ilvl w:val="0"/>
          <w:numId w:val="24"/>
        </w:numPr>
        <w:ind w:left="1440"/>
        <w:contextualSpacing/>
        <w:textAlignment w:val="baseline"/>
        <w:rPr>
          <w:rFonts w:ascii="Times New Roman" w:eastAsia="Times New Roman" w:hAnsi="Times New Roman" w:cs="Times New Roman"/>
          <w:bdr w:val="none" w:sz="0" w:space="0" w:color="auto" w:frame="1"/>
        </w:rPr>
      </w:pPr>
      <w:r w:rsidRPr="0040774F">
        <w:rPr>
          <w:rFonts w:ascii="Times New Roman" w:eastAsia="Times New Roman" w:hAnsi="Times New Roman" w:cs="Times New Roman"/>
          <w:bdr w:val="none" w:sz="0" w:space="0" w:color="auto" w:frame="1"/>
        </w:rPr>
        <w:t>Develop creative ways to address course accessibility issues</w:t>
      </w:r>
      <w:r w:rsidR="00EA259D" w:rsidRPr="00EA259D">
        <w:rPr>
          <w:rFonts w:ascii="Times New Roman" w:eastAsia="Times New Roman" w:hAnsi="Times New Roman" w:cs="Times New Roman"/>
          <w:bdr w:val="none" w:sz="0" w:space="0" w:color="auto" w:frame="1"/>
        </w:rPr>
        <w:t xml:space="preserve"> </w:t>
      </w:r>
      <w:r w:rsidR="00EA259D">
        <w:rPr>
          <w:rFonts w:ascii="Times New Roman" w:eastAsia="Times New Roman" w:hAnsi="Times New Roman" w:cs="Times New Roman"/>
          <w:bdr w:val="none" w:sz="0" w:space="0" w:color="auto" w:frame="1"/>
        </w:rPr>
        <w:t>and c</w:t>
      </w:r>
      <w:r w:rsidR="00EA259D" w:rsidRPr="0040774F">
        <w:rPr>
          <w:rFonts w:ascii="Times New Roman" w:eastAsia="Times New Roman" w:hAnsi="Times New Roman" w:cs="Times New Roman"/>
          <w:bdr w:val="none" w:sz="0" w:space="0" w:color="auto" w:frame="1"/>
        </w:rPr>
        <w:t>ollaborat</w:t>
      </w:r>
      <w:r w:rsidR="00EA259D">
        <w:rPr>
          <w:rFonts w:ascii="Times New Roman" w:eastAsia="Times New Roman" w:hAnsi="Times New Roman" w:cs="Times New Roman"/>
          <w:bdr w:val="none" w:sz="0" w:space="0" w:color="auto" w:frame="1"/>
        </w:rPr>
        <w:t>ions</w:t>
      </w:r>
      <w:r w:rsidR="00EA259D" w:rsidRPr="0040774F">
        <w:rPr>
          <w:rFonts w:ascii="Times New Roman" w:eastAsia="Times New Roman" w:hAnsi="Times New Roman" w:cs="Times New Roman"/>
          <w:bdr w:val="none" w:sz="0" w:space="0" w:color="auto" w:frame="1"/>
        </w:rPr>
        <w:t xml:space="preserve"> to develop accessibility plans</w:t>
      </w:r>
    </w:p>
    <w:p w14:paraId="7C34282D" w14:textId="79E606EA" w:rsidR="008F5897" w:rsidRPr="00EA259D" w:rsidRDefault="008F5897" w:rsidP="00EA259D">
      <w:pPr>
        <w:widowControl/>
        <w:numPr>
          <w:ilvl w:val="0"/>
          <w:numId w:val="23"/>
        </w:numPr>
        <w:ind w:left="1440"/>
        <w:contextualSpacing/>
        <w:textAlignment w:val="baseline"/>
        <w:rPr>
          <w:rFonts w:ascii="Times New Roman" w:eastAsia="Times New Roman" w:hAnsi="Times New Roman" w:cs="Times New Roman"/>
          <w:bdr w:val="none" w:sz="0" w:space="0" w:color="auto" w:frame="1"/>
        </w:rPr>
      </w:pPr>
      <w:r w:rsidRPr="0040774F">
        <w:rPr>
          <w:rFonts w:ascii="Times New Roman" w:eastAsia="Times New Roman" w:hAnsi="Times New Roman" w:cs="Times New Roman"/>
          <w:bdr w:val="none" w:sz="0" w:space="0" w:color="auto" w:frame="1"/>
        </w:rPr>
        <w:t>Create</w:t>
      </w:r>
      <w:r w:rsidR="00EA259D">
        <w:rPr>
          <w:rFonts w:ascii="Times New Roman" w:eastAsia="Times New Roman" w:hAnsi="Times New Roman" w:cs="Times New Roman"/>
          <w:bdr w:val="none" w:sz="0" w:space="0" w:color="auto" w:frame="1"/>
        </w:rPr>
        <w:t>d</w:t>
      </w:r>
      <w:r w:rsidRPr="0040774F">
        <w:rPr>
          <w:rFonts w:ascii="Times New Roman" w:eastAsia="Times New Roman" w:hAnsi="Times New Roman" w:cs="Times New Roman"/>
          <w:bdr w:val="none" w:sz="0" w:space="0" w:color="auto" w:frame="1"/>
        </w:rPr>
        <w:t xml:space="preserve"> accessibility goals into intentional and actionable designs</w:t>
      </w:r>
      <w:r w:rsidR="00EA259D" w:rsidRPr="00EA259D">
        <w:rPr>
          <w:rFonts w:ascii="Times New Roman" w:eastAsia="Times New Roman" w:hAnsi="Times New Roman" w:cs="Times New Roman"/>
          <w:bdr w:val="none" w:sz="0" w:space="0" w:color="auto" w:frame="1"/>
        </w:rPr>
        <w:t xml:space="preserve"> </w:t>
      </w:r>
      <w:r w:rsidR="00EA259D">
        <w:rPr>
          <w:rFonts w:ascii="Times New Roman" w:eastAsia="Times New Roman" w:hAnsi="Times New Roman" w:cs="Times New Roman"/>
          <w:bdr w:val="none" w:sz="0" w:space="0" w:color="auto" w:frame="1"/>
        </w:rPr>
        <w:t xml:space="preserve">with </w:t>
      </w:r>
      <w:r w:rsidR="00EA259D" w:rsidRPr="0040774F">
        <w:rPr>
          <w:rFonts w:ascii="Times New Roman" w:eastAsia="Times New Roman" w:hAnsi="Times New Roman" w:cs="Times New Roman"/>
          <w:bdr w:val="none" w:sz="0" w:space="0" w:color="auto" w:frame="1"/>
        </w:rPr>
        <w:t xml:space="preserve">detailed findings </w:t>
      </w:r>
      <w:r w:rsidR="00EA259D">
        <w:rPr>
          <w:rFonts w:ascii="Times New Roman" w:eastAsia="Times New Roman" w:hAnsi="Times New Roman" w:cs="Times New Roman"/>
          <w:bdr w:val="none" w:sz="0" w:space="0" w:color="auto" w:frame="1"/>
        </w:rPr>
        <w:t>to identify</w:t>
      </w:r>
      <w:r w:rsidR="00EA259D" w:rsidRPr="0040774F">
        <w:rPr>
          <w:rFonts w:ascii="Times New Roman" w:eastAsia="Times New Roman" w:hAnsi="Times New Roman" w:cs="Times New Roman"/>
          <w:bdr w:val="none" w:sz="0" w:space="0" w:color="auto" w:frame="1"/>
        </w:rPr>
        <w:t xml:space="preserve"> issues</w:t>
      </w:r>
    </w:p>
    <w:p w14:paraId="3DA724DA" w14:textId="77777777" w:rsidR="008F5897" w:rsidRPr="0040774F" w:rsidRDefault="008F5897" w:rsidP="008F5897">
      <w:pPr>
        <w:widowControl/>
        <w:numPr>
          <w:ilvl w:val="0"/>
          <w:numId w:val="23"/>
        </w:numPr>
        <w:ind w:left="1440"/>
        <w:contextualSpacing/>
        <w:textAlignment w:val="baseline"/>
        <w:rPr>
          <w:rFonts w:ascii="Times New Roman" w:eastAsia="Times New Roman" w:hAnsi="Times New Roman" w:cs="Times New Roman"/>
          <w:bdr w:val="none" w:sz="0" w:space="0" w:color="auto" w:frame="1"/>
        </w:rPr>
      </w:pPr>
      <w:r w:rsidRPr="0040774F">
        <w:rPr>
          <w:rFonts w:ascii="Times New Roman" w:eastAsia="Times New Roman" w:hAnsi="Times New Roman" w:cs="Times New Roman"/>
          <w:bdr w:val="none" w:sz="0" w:space="0" w:color="auto" w:frame="1"/>
        </w:rPr>
        <w:t>Recommend potential solutions and best practices for remediation of accessibility violation</w:t>
      </w:r>
    </w:p>
    <w:p w14:paraId="1CE12D44" w14:textId="4E4AA9A3" w:rsidR="00EA259D" w:rsidRPr="00EA259D" w:rsidRDefault="008F5897" w:rsidP="00EA259D">
      <w:pPr>
        <w:widowControl/>
        <w:numPr>
          <w:ilvl w:val="0"/>
          <w:numId w:val="23"/>
        </w:numPr>
        <w:ind w:left="1440"/>
        <w:contextualSpacing/>
        <w:textAlignment w:val="baseline"/>
        <w:rPr>
          <w:rFonts w:ascii="Times New Roman" w:eastAsia="Times New Roman" w:hAnsi="Times New Roman" w:cs="Times New Roman"/>
          <w:bdr w:val="none" w:sz="0" w:space="0" w:color="auto" w:frame="1"/>
        </w:rPr>
      </w:pPr>
      <w:r w:rsidRPr="0040774F">
        <w:rPr>
          <w:rFonts w:ascii="Times New Roman" w:eastAsia="Times New Roman" w:hAnsi="Times New Roman" w:cs="Times New Roman"/>
          <w:bdr w:val="none" w:sz="0" w:space="0" w:color="auto" w:frame="1"/>
        </w:rPr>
        <w:t>Develop and deliver informative, useful, and high-quality outreach presentations and consultations</w:t>
      </w:r>
    </w:p>
    <w:p w14:paraId="16F221EC" w14:textId="77777777" w:rsidR="008F5897" w:rsidRPr="0040774F" w:rsidRDefault="008F5897" w:rsidP="008F5897">
      <w:pPr>
        <w:keepNext/>
        <w:spacing w:before="120"/>
        <w:ind w:left="360" w:firstLine="630"/>
        <w:outlineLvl w:val="0"/>
        <w:rPr>
          <w:rFonts w:ascii="Times New Roman" w:hAnsi="Times New Roman" w:cs="Times New Roman"/>
          <w:b/>
          <w:sz w:val="24"/>
          <w:szCs w:val="24"/>
        </w:rPr>
      </w:pPr>
      <w:r w:rsidRPr="0040774F">
        <w:rPr>
          <w:rFonts w:ascii="Times New Roman" w:hAnsi="Times New Roman" w:cs="Times New Roman"/>
          <w:b/>
          <w:sz w:val="24"/>
          <w:szCs w:val="24"/>
        </w:rPr>
        <w:t xml:space="preserve">December 2015 – August 2018 </w:t>
      </w:r>
    </w:p>
    <w:p w14:paraId="620C11A8" w14:textId="6E3CB1BC" w:rsidR="008F5897" w:rsidRPr="00156EF2" w:rsidRDefault="008F5897" w:rsidP="008F5897">
      <w:pPr>
        <w:ind w:left="274" w:firstLine="720"/>
        <w:rPr>
          <w:rFonts w:ascii="Times New Roman" w:hAnsi="Times New Roman" w:cs="Times New Roman"/>
          <w:b/>
          <w:sz w:val="24"/>
          <w:szCs w:val="24"/>
        </w:rPr>
      </w:pPr>
      <w:r w:rsidRPr="00156EF2">
        <w:rPr>
          <w:rFonts w:ascii="Times New Roman" w:hAnsi="Times New Roman" w:cs="Times New Roman"/>
          <w:b/>
          <w:sz w:val="24"/>
          <w:szCs w:val="24"/>
        </w:rPr>
        <w:t xml:space="preserve">Director of </w:t>
      </w:r>
      <w:r>
        <w:rPr>
          <w:rFonts w:ascii="Times New Roman" w:hAnsi="Times New Roman" w:cs="Times New Roman"/>
          <w:b/>
          <w:sz w:val="24"/>
          <w:szCs w:val="24"/>
        </w:rPr>
        <w:t xml:space="preserve">Instructional </w:t>
      </w:r>
      <w:r w:rsidRPr="00156EF2">
        <w:rPr>
          <w:rFonts w:ascii="Times New Roman" w:hAnsi="Times New Roman" w:cs="Times New Roman"/>
          <w:b/>
          <w:sz w:val="24"/>
          <w:szCs w:val="24"/>
        </w:rPr>
        <w:t xml:space="preserve">Design </w:t>
      </w:r>
    </w:p>
    <w:p w14:paraId="040E3958" w14:textId="77777777" w:rsidR="008F5897" w:rsidRPr="0040774F" w:rsidRDefault="008F5897" w:rsidP="008F5897">
      <w:pPr>
        <w:spacing w:before="120"/>
        <w:ind w:left="1181" w:hanging="187"/>
        <w:rPr>
          <w:rFonts w:ascii="Times New Roman" w:hAnsi="Times New Roman" w:cs="Times New Roman"/>
          <w:color w:val="000000"/>
          <w:u w:val="single"/>
        </w:rPr>
      </w:pPr>
      <w:r w:rsidRPr="0040774F">
        <w:rPr>
          <w:rFonts w:ascii="Times New Roman" w:hAnsi="Times New Roman" w:cs="Times New Roman"/>
          <w:color w:val="000000"/>
          <w:u w:val="single"/>
        </w:rPr>
        <w:t>Primary Responsibilities:</w:t>
      </w:r>
    </w:p>
    <w:p w14:paraId="30BA9A3E" w14:textId="77777777" w:rsidR="008F5897" w:rsidRPr="0040774F" w:rsidRDefault="008F5897" w:rsidP="008F5897"/>
    <w:p w14:paraId="01BC1BFC"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Supervised, facilitated, and mentor a team of Instructional Systems Designers and related professionals to ensure high-quality healthcare graduate-level course architecture, design, and achievement of institutional and course learning objectives and outcomes</w:t>
      </w:r>
      <w:r>
        <w:rPr>
          <w:rFonts w:ascii="Times New Roman" w:hAnsi="Times New Roman" w:cs="Times New Roman"/>
          <w:color w:val="000000"/>
        </w:rPr>
        <w:t xml:space="preserve"> using Canvas LMS</w:t>
      </w:r>
    </w:p>
    <w:p w14:paraId="4A5977FE" w14:textId="1B0149B1" w:rsidR="006F3109" w:rsidRDefault="006F3109" w:rsidP="008F5897">
      <w:pPr>
        <w:numPr>
          <w:ilvl w:val="1"/>
          <w:numId w:val="25"/>
        </w:numPr>
        <w:rPr>
          <w:rFonts w:ascii="Times New Roman" w:hAnsi="Times New Roman" w:cs="Times New Roman"/>
          <w:color w:val="000000"/>
        </w:rPr>
      </w:pPr>
      <w:r>
        <w:rPr>
          <w:rFonts w:ascii="Times New Roman" w:hAnsi="Times New Roman" w:cs="Times New Roman"/>
          <w:color w:val="000000"/>
        </w:rPr>
        <w:t>Developed</w:t>
      </w:r>
      <w:r w:rsidRPr="006F3109">
        <w:rPr>
          <w:rFonts w:ascii="Times New Roman" w:hAnsi="Times New Roman" w:cs="Times New Roman"/>
          <w:color w:val="000000"/>
        </w:rPr>
        <w:t xml:space="preserve"> MOOC-style microlearning content, </w:t>
      </w:r>
      <w:r w:rsidR="00B34324">
        <w:rPr>
          <w:rFonts w:ascii="Times New Roman" w:hAnsi="Times New Roman" w:cs="Times New Roman"/>
          <w:color w:val="000000"/>
        </w:rPr>
        <w:t>build</w:t>
      </w:r>
      <w:r w:rsidRPr="006F3109">
        <w:rPr>
          <w:rFonts w:ascii="Times New Roman" w:hAnsi="Times New Roman" w:cs="Times New Roman"/>
          <w:color w:val="000000"/>
        </w:rPr>
        <w:t xml:space="preserve"> knowledge checks, and build activities</w:t>
      </w:r>
    </w:p>
    <w:p w14:paraId="40B2652D" w14:textId="0C80F591" w:rsidR="006F3109" w:rsidRDefault="006F3109" w:rsidP="008F5897">
      <w:pPr>
        <w:numPr>
          <w:ilvl w:val="1"/>
          <w:numId w:val="25"/>
        </w:numPr>
        <w:rPr>
          <w:rFonts w:ascii="Times New Roman" w:hAnsi="Times New Roman" w:cs="Times New Roman"/>
          <w:color w:val="000000"/>
        </w:rPr>
      </w:pPr>
      <w:r>
        <w:rPr>
          <w:rFonts w:ascii="Times New Roman" w:hAnsi="Times New Roman" w:cs="Times New Roman"/>
          <w:color w:val="000000"/>
        </w:rPr>
        <w:t>D</w:t>
      </w:r>
      <w:r w:rsidRPr="006F3109">
        <w:rPr>
          <w:rFonts w:ascii="Times New Roman" w:hAnsi="Times New Roman" w:cs="Times New Roman"/>
          <w:color w:val="000000"/>
        </w:rPr>
        <w:t>esign</w:t>
      </w:r>
      <w:r>
        <w:rPr>
          <w:rFonts w:ascii="Times New Roman" w:hAnsi="Times New Roman" w:cs="Times New Roman"/>
          <w:color w:val="000000"/>
        </w:rPr>
        <w:t>ed</w:t>
      </w:r>
      <w:r w:rsidRPr="006F3109">
        <w:rPr>
          <w:rFonts w:ascii="Times New Roman" w:hAnsi="Times New Roman" w:cs="Times New Roman"/>
          <w:color w:val="000000"/>
        </w:rPr>
        <w:t xml:space="preserve"> for MOOC</w:t>
      </w:r>
      <w:r>
        <w:rPr>
          <w:rFonts w:ascii="Times New Roman" w:hAnsi="Times New Roman" w:cs="Times New Roman"/>
          <w:color w:val="000000"/>
        </w:rPr>
        <w:t xml:space="preserve"> and professional continue education</w:t>
      </w:r>
      <w:r w:rsidRPr="006F3109">
        <w:rPr>
          <w:rFonts w:ascii="Times New Roman" w:hAnsi="Times New Roman" w:cs="Times New Roman"/>
          <w:color w:val="000000"/>
        </w:rPr>
        <w:t xml:space="preserve"> collaborative</w:t>
      </w:r>
      <w:r>
        <w:rPr>
          <w:rFonts w:ascii="Times New Roman" w:hAnsi="Times New Roman" w:cs="Times New Roman"/>
          <w:color w:val="000000"/>
        </w:rPr>
        <w:t>s</w:t>
      </w:r>
    </w:p>
    <w:p w14:paraId="288A55C2" w14:textId="153C2DB6"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Oversaw the development of instructional materials that are functional, informative, and consistent with sound instructional design principles</w:t>
      </w:r>
    </w:p>
    <w:p w14:paraId="5E08CAB2"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Designed high-stakes, advanced, doctoral, and post-graduate credit and continuing education courses</w:t>
      </w:r>
    </w:p>
    <w:p w14:paraId="1254E9A1"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Provided technical assistance in the development, selection, and application of academic course design procedures and tools, focusing on quality and consistency</w:t>
      </w:r>
    </w:p>
    <w:p w14:paraId="5E938C98"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Performed monthly training sessions for faculty and staff via face-to-face and virtual webinars</w:t>
      </w:r>
    </w:p>
    <w:p w14:paraId="5D858B84"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Selected methodology and implement the appropriate feedback data collected from faculty and students regarding program execution to inform best practices</w:t>
      </w:r>
    </w:p>
    <w:p w14:paraId="67464129"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Collaborated with team members to develop, maintain, and revise instructional design processes based on experience and systematic reviews and analysis</w:t>
      </w:r>
    </w:p>
    <w:p w14:paraId="0D3EA58D"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Trained and provided leadership to instructional designers, faculty, and staff on multimedia and educational technologies, such as Camtasia, Adobe Captivate, iSpring, and Articulate Storyline</w:t>
      </w:r>
    </w:p>
    <w:p w14:paraId="3761DC07"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lastRenderedPageBreak/>
        <w:t>Conducted formative evaluation of training for training participants using Kirkpatrick</w:t>
      </w:r>
      <w:r>
        <w:rPr>
          <w:rFonts w:ascii="Times New Roman" w:hAnsi="Times New Roman" w:cs="Times New Roman"/>
          <w:color w:val="000000"/>
        </w:rPr>
        <w:t>'</w:t>
      </w:r>
      <w:r w:rsidRPr="0040774F">
        <w:rPr>
          <w:rFonts w:ascii="Times New Roman" w:hAnsi="Times New Roman" w:cs="Times New Roman"/>
          <w:color w:val="000000"/>
        </w:rPr>
        <w:t>s Evaluation model to inform future course design and execution</w:t>
      </w:r>
    </w:p>
    <w:p w14:paraId="4042CF29"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Subjected matter expert for several faculty groups to include Faculty Pedagogy Study Group, Institutional Review Board, Faculty Powerful Presentations for campus and online learning, and Faculty Research Groups</w:t>
      </w:r>
    </w:p>
    <w:p w14:paraId="5E1230D5"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Enforced and support institutional efforts for compliance with Sections 504/508 of the ADA</w:t>
      </w:r>
    </w:p>
    <w:p w14:paraId="7AE84C84"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Resident Assistive Technology (JAWS) expert</w:t>
      </w:r>
    </w:p>
    <w:p w14:paraId="3CCC6ECC"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Promoted to Director of Course Design after 14 months as a newly hired ISD (Multimedia)</w:t>
      </w:r>
    </w:p>
    <w:p w14:paraId="09C351EB" w14:textId="77777777"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 xml:space="preserve">Selected as the 2018 Emerging Research Scholar Award recipient </w:t>
      </w:r>
    </w:p>
    <w:p w14:paraId="252A54A0" w14:textId="631C6F98" w:rsidR="008F5897" w:rsidRPr="0040774F" w:rsidRDefault="008F5897" w:rsidP="008F5897">
      <w:pPr>
        <w:numPr>
          <w:ilvl w:val="1"/>
          <w:numId w:val="25"/>
        </w:numPr>
        <w:rPr>
          <w:rFonts w:ascii="Times New Roman" w:hAnsi="Times New Roman" w:cs="Times New Roman"/>
          <w:color w:val="000000"/>
        </w:rPr>
      </w:pPr>
      <w:r w:rsidRPr="0040774F">
        <w:rPr>
          <w:rFonts w:ascii="Times New Roman" w:hAnsi="Times New Roman" w:cs="Times New Roman"/>
          <w:color w:val="000000"/>
        </w:rPr>
        <w:t>Endorsed institutional initiatives by presenting at national conferences and actively participating on boards and committees</w:t>
      </w:r>
      <w:r w:rsidR="00705A49">
        <w:rPr>
          <w:rFonts w:ascii="Times New Roman" w:hAnsi="Times New Roman" w:cs="Times New Roman"/>
          <w:color w:val="000000"/>
        </w:rPr>
        <w:t>,</w:t>
      </w:r>
      <w:r w:rsidRPr="0040774F">
        <w:rPr>
          <w:rFonts w:ascii="Times New Roman" w:hAnsi="Times New Roman" w:cs="Times New Roman"/>
          <w:color w:val="000000"/>
        </w:rPr>
        <w:t xml:space="preserve"> including the Institutional Review Board (IRB)</w:t>
      </w:r>
      <w:r w:rsidR="00C823C8">
        <w:rPr>
          <w:rFonts w:ascii="Times New Roman" w:hAnsi="Times New Roman" w:cs="Times New Roman"/>
          <w:color w:val="000000"/>
        </w:rPr>
        <w:t>,</w:t>
      </w:r>
      <w:r w:rsidRPr="0040774F">
        <w:rPr>
          <w:rFonts w:ascii="Times New Roman" w:hAnsi="Times New Roman" w:cs="Times New Roman"/>
          <w:color w:val="000000"/>
        </w:rPr>
        <w:t xml:space="preserve"> and acting as the resident research literacy advocate</w:t>
      </w:r>
    </w:p>
    <w:p w14:paraId="63FD5710" w14:textId="77777777" w:rsidR="008F5897" w:rsidRPr="0040774F" w:rsidRDefault="008F5897" w:rsidP="008F5897">
      <w:pPr>
        <w:numPr>
          <w:ilvl w:val="1"/>
          <w:numId w:val="25"/>
        </w:numPr>
        <w:spacing w:after="120"/>
        <w:rPr>
          <w:rFonts w:ascii="Times New Roman" w:hAnsi="Times New Roman" w:cs="Times New Roman"/>
          <w:color w:val="000000"/>
        </w:rPr>
      </w:pPr>
      <w:r w:rsidRPr="0040774F">
        <w:rPr>
          <w:rFonts w:ascii="Times New Roman" w:hAnsi="Times New Roman" w:cs="Times New Roman"/>
          <w:color w:val="000000"/>
        </w:rPr>
        <w:t>Represented the university on national several non-profit boards and committees (IRB, MDLA, AACE, UPCEA, QM, OLC, ICELW)</w:t>
      </w:r>
    </w:p>
    <w:p w14:paraId="0901F1F5" w14:textId="77777777" w:rsidR="008F5897" w:rsidRPr="0040774F" w:rsidRDefault="008F5897" w:rsidP="008F5897">
      <w:pPr>
        <w:keepNext/>
        <w:spacing w:before="120"/>
        <w:ind w:left="990"/>
        <w:outlineLvl w:val="0"/>
        <w:rPr>
          <w:rFonts w:ascii="Times New Roman" w:hAnsi="Times New Roman" w:cs="Times New Roman"/>
          <w:b/>
          <w:sz w:val="24"/>
          <w:szCs w:val="24"/>
        </w:rPr>
      </w:pPr>
      <w:r w:rsidRPr="0040774F">
        <w:rPr>
          <w:rFonts w:ascii="Times New Roman" w:hAnsi="Times New Roman" w:cs="Times New Roman"/>
          <w:b/>
          <w:sz w:val="24"/>
          <w:szCs w:val="24"/>
        </w:rPr>
        <w:t xml:space="preserve">December 2015 – March 2017 </w:t>
      </w:r>
    </w:p>
    <w:p w14:paraId="2AAC021F" w14:textId="77777777" w:rsidR="008F5897" w:rsidRPr="0040774F" w:rsidRDefault="008F5897" w:rsidP="008F5897">
      <w:pPr>
        <w:pStyle w:val="Heading1"/>
        <w:ind w:left="990"/>
      </w:pPr>
      <w:r w:rsidRPr="0040774F">
        <w:t>Instructional Systems Designer III</w:t>
      </w:r>
    </w:p>
    <w:p w14:paraId="23DA28FE" w14:textId="77777777" w:rsidR="008F5897" w:rsidRPr="0040774F" w:rsidRDefault="008F5897" w:rsidP="008F5897">
      <w:pPr>
        <w:spacing w:before="120"/>
        <w:ind w:left="1181" w:hanging="187"/>
        <w:rPr>
          <w:rFonts w:ascii="Times New Roman" w:hAnsi="Times New Roman" w:cs="Times New Roman"/>
          <w:color w:val="000000"/>
          <w:u w:val="single"/>
        </w:rPr>
      </w:pPr>
      <w:bookmarkStart w:id="3" w:name="_Hlk34224973"/>
      <w:r w:rsidRPr="0040774F">
        <w:rPr>
          <w:rFonts w:ascii="Times New Roman" w:hAnsi="Times New Roman" w:cs="Times New Roman"/>
          <w:color w:val="000000"/>
          <w:u w:val="single"/>
        </w:rPr>
        <w:t>Primary Responsibilities:</w:t>
      </w:r>
    </w:p>
    <w:bookmarkEnd w:id="3"/>
    <w:p w14:paraId="036367ED" w14:textId="77777777" w:rsidR="008F5897" w:rsidRPr="00C87446" w:rsidRDefault="008F5897" w:rsidP="008F5897">
      <w:pPr>
        <w:keepNext/>
        <w:ind w:left="270"/>
        <w:outlineLvl w:val="0"/>
        <w:rPr>
          <w:rFonts w:ascii="Times New Roman" w:hAnsi="Times New Roman" w:cs="Times New Roman"/>
        </w:rPr>
      </w:pPr>
    </w:p>
    <w:p w14:paraId="1796A5CC" w14:textId="77777777"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Served as a Canvas content developer and instructional designer to coordinate and implement development, production, and facilitation of faculty workshops, with topics related to Canvas learning management system (LMS), online teaching pedagogy, and appropriate use of interactive learning objects</w:t>
      </w:r>
    </w:p>
    <w:p w14:paraId="09634D84" w14:textId="77777777"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Conducted migration from Learning House to Canvas LMS</w:t>
      </w:r>
    </w:p>
    <w:p w14:paraId="41A18297" w14:textId="3D695F79"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Designed and developed high-quality and aligned healthcare graduate-level courses in collaboration with appropriate subject matter experts (SME)</w:t>
      </w:r>
    </w:p>
    <w:p w14:paraId="6C1BB930" w14:textId="77777777"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Collaborated and consulted with faculty and online learning staff on the practical use of instructional design strategies, web-based resources, and instructional software to improve faculty teaching and student learning for online and e-learning course delivery by managing and coordinating live and virtual training sessions</w:t>
      </w:r>
    </w:p>
    <w:p w14:paraId="7E9C5A93" w14:textId="77777777"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Functioned as ADA, multimedia, and universal design expert</w:t>
      </w:r>
    </w:p>
    <w:p w14:paraId="4F4BA838" w14:textId="77777777"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 xml:space="preserve">Provided recommendations for interface design, sequencing of instruction, assessments, and interactive activities </w:t>
      </w:r>
    </w:p>
    <w:p w14:paraId="24815F10" w14:textId="77777777"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Successfully served as the subject matter expert for evidence-informed and evidence-based instruction Promoted the practical application of SCORM for multimedia to increase learner engagement</w:t>
      </w:r>
    </w:p>
    <w:p w14:paraId="12289FD0" w14:textId="77777777"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 xml:space="preserve">Facilitated online and face-to-face assessments, evaluations, course design/architecture, and adult learning science training for new and experienced faculty </w:t>
      </w:r>
    </w:p>
    <w:p w14:paraId="3B87AE7A" w14:textId="77777777"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 xml:space="preserve">Advocated for the appropriate use of assessments and sequencing of instruction </w:t>
      </w:r>
    </w:p>
    <w:p w14:paraId="5F3D55D6" w14:textId="77777777"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Trained Instructional Design staff on multiple multimedia development programs including Camtasia, iSpring, and Articulate Storyline, process techniques including ADDIE, SAM, and backward design</w:t>
      </w:r>
    </w:p>
    <w:p w14:paraId="4F12D293" w14:textId="77777777"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 xml:space="preserve">Regularly conducted a needs assessment to identify technological knowledge gaps for the Center for Teaching utilized Kirkpatrick's Evaluation Model for summative and formative training evaluations and measure implementation and participant knowledge outcomes </w:t>
      </w:r>
    </w:p>
    <w:p w14:paraId="20253775" w14:textId="77777777" w:rsidR="008F5897" w:rsidRPr="00DE3B43" w:rsidRDefault="008F5897" w:rsidP="00DE3B43">
      <w:pPr>
        <w:numPr>
          <w:ilvl w:val="1"/>
          <w:numId w:val="25"/>
        </w:numPr>
        <w:rPr>
          <w:rFonts w:ascii="Times New Roman" w:hAnsi="Times New Roman" w:cs="Times New Roman"/>
          <w:color w:val="000000"/>
        </w:rPr>
      </w:pPr>
      <w:r w:rsidRPr="00DE3B43">
        <w:rPr>
          <w:rFonts w:ascii="Times New Roman" w:hAnsi="Times New Roman" w:cs="Times New Roman"/>
          <w:color w:val="000000"/>
        </w:rPr>
        <w:t>Served as a member of the Institutional Review Board (IRB, MDLA, AACE, UPCEA, QM, OLC, ICELW)</w:t>
      </w:r>
    </w:p>
    <w:p w14:paraId="3909A96A" w14:textId="77777777" w:rsidR="00DE3B43" w:rsidRDefault="00DE3B43" w:rsidP="008F5897">
      <w:pPr>
        <w:pStyle w:val="Heading1"/>
      </w:pPr>
    </w:p>
    <w:p w14:paraId="6B75B238" w14:textId="3B11E84D" w:rsidR="008F5897" w:rsidRPr="00DE4826" w:rsidRDefault="008F5897" w:rsidP="008F5897">
      <w:pPr>
        <w:pStyle w:val="Heading1"/>
      </w:pPr>
      <w:r w:rsidRPr="00DE4826">
        <w:t xml:space="preserve">January 2015 – January 2016, </w:t>
      </w:r>
      <w:hyperlink r:id="rId18">
        <w:r w:rsidRPr="00590DC6">
          <w:rPr>
            <w:rStyle w:val="Hyperlink"/>
          </w:rPr>
          <w:t>Life University</w:t>
        </w:r>
      </w:hyperlink>
      <w:r w:rsidRPr="00590DC6">
        <w:rPr>
          <w:rStyle w:val="Hyperlink"/>
        </w:rPr>
        <w:t xml:space="preserve"> </w:t>
      </w:r>
    </w:p>
    <w:p w14:paraId="1D430A94" w14:textId="6030A80B" w:rsidR="008F5897" w:rsidRPr="0020630B" w:rsidRDefault="008F5897" w:rsidP="008F5897">
      <w:pPr>
        <w:pStyle w:val="Heading1"/>
      </w:pPr>
      <w:r w:rsidRPr="00DE4826">
        <w:t xml:space="preserve">Online Learning </w:t>
      </w:r>
      <w:r w:rsidR="002F3ABB">
        <w:t>and Accessibility</w:t>
      </w:r>
      <w:r w:rsidR="002F3ABB" w:rsidRPr="00DE4826">
        <w:t xml:space="preserve"> </w:t>
      </w:r>
      <w:r w:rsidRPr="00DE4826">
        <w:t xml:space="preserve">Specialist </w:t>
      </w:r>
    </w:p>
    <w:p w14:paraId="2FF98989" w14:textId="77777777" w:rsidR="008F5897" w:rsidRPr="003C4362" w:rsidRDefault="008F5897" w:rsidP="008F5897">
      <w:pPr>
        <w:spacing w:after="240"/>
        <w:rPr>
          <w:rFonts w:ascii="Times New Roman" w:hAnsi="Times New Roman" w:cs="Times New Roman"/>
          <w:u w:val="single"/>
        </w:rPr>
      </w:pPr>
      <w:r w:rsidRPr="003C4362">
        <w:rPr>
          <w:rFonts w:ascii="Times New Roman" w:hAnsi="Times New Roman" w:cs="Times New Roman"/>
          <w:u w:val="single"/>
        </w:rPr>
        <w:t>Institutional Context:</w:t>
      </w:r>
      <w:r w:rsidRPr="003C4362">
        <w:rPr>
          <w:rFonts w:ascii="Times New Roman" w:hAnsi="Times New Roman" w:cs="Times New Roman"/>
        </w:rPr>
        <w:t xml:space="preserve"> Life University, a non-profit private doctoral-level healthcare higher education institution accredited by </w:t>
      </w:r>
      <w:r>
        <w:rPr>
          <w:rFonts w:ascii="Times New Roman" w:hAnsi="Times New Roman" w:cs="Times New Roman"/>
        </w:rPr>
        <w:t xml:space="preserve">the </w:t>
      </w:r>
      <w:r w:rsidRPr="003C4362">
        <w:rPr>
          <w:rFonts w:ascii="Times New Roman" w:hAnsi="Times New Roman" w:cs="Times New Roman"/>
        </w:rPr>
        <w:t>Southern Association of Colleges and Schools Commission on Colleges (SACSCOC)</w:t>
      </w:r>
      <w:r>
        <w:rPr>
          <w:rFonts w:ascii="Times New Roman" w:hAnsi="Times New Roman" w:cs="Times New Roman"/>
        </w:rPr>
        <w:t>,</w:t>
      </w:r>
      <w:r w:rsidRPr="003C4362">
        <w:rPr>
          <w:rFonts w:ascii="Times New Roman" w:hAnsi="Times New Roman" w:cs="Times New Roman"/>
        </w:rPr>
        <w:t xml:space="preserve"> offers degrees centered on integrative healthcare and practitioner training.  </w:t>
      </w:r>
    </w:p>
    <w:p w14:paraId="131E2856" w14:textId="77777777" w:rsidR="008F5897" w:rsidRPr="00DE4826" w:rsidRDefault="008F5897" w:rsidP="008F5897">
      <w:pPr>
        <w:ind w:left="1260"/>
        <w:rPr>
          <w:rFonts w:ascii="Times New Roman" w:hAnsi="Times New Roman" w:cs="Times New Roman"/>
          <w:sz w:val="22"/>
          <w:szCs w:val="22"/>
          <w:u w:val="single"/>
        </w:rPr>
      </w:pPr>
      <w:r w:rsidRPr="00DE4826">
        <w:rPr>
          <w:rFonts w:ascii="Times New Roman" w:hAnsi="Times New Roman" w:cs="Times New Roman"/>
          <w:sz w:val="22"/>
          <w:szCs w:val="22"/>
          <w:u w:val="single"/>
        </w:rPr>
        <w:t>Primary Responsibilities:</w:t>
      </w:r>
    </w:p>
    <w:p w14:paraId="4C245A8E" w14:textId="2089BEFF" w:rsidR="00490160" w:rsidRDefault="00490160" w:rsidP="008F5897">
      <w:pPr>
        <w:numPr>
          <w:ilvl w:val="0"/>
          <w:numId w:val="1"/>
        </w:numPr>
        <w:ind w:left="1260" w:hanging="270"/>
        <w:rPr>
          <w:rFonts w:ascii="Times New Roman" w:hAnsi="Times New Roman" w:cs="Times New Roman"/>
          <w:color w:val="000000"/>
        </w:rPr>
      </w:pPr>
      <w:bookmarkStart w:id="4" w:name="_Hlk55285037"/>
      <w:bookmarkStart w:id="5" w:name="_Hlk55285092"/>
      <w:r w:rsidRPr="00490160">
        <w:rPr>
          <w:rFonts w:ascii="Times New Roman" w:hAnsi="Times New Roman" w:cs="Times New Roman"/>
          <w:color w:val="000000"/>
        </w:rPr>
        <w:t>Design</w:t>
      </w:r>
      <w:r>
        <w:rPr>
          <w:rFonts w:ascii="Times New Roman" w:hAnsi="Times New Roman" w:cs="Times New Roman"/>
          <w:color w:val="000000"/>
        </w:rPr>
        <w:t>ed</w:t>
      </w:r>
      <w:r w:rsidRPr="00490160">
        <w:rPr>
          <w:rFonts w:ascii="Times New Roman" w:hAnsi="Times New Roman" w:cs="Times New Roman"/>
          <w:color w:val="000000"/>
        </w:rPr>
        <w:t xml:space="preserve"> VPAT (Voluntary Product Accessibility Template) </w:t>
      </w:r>
      <w:r w:rsidR="00375285">
        <w:rPr>
          <w:rFonts w:ascii="Times New Roman" w:hAnsi="Times New Roman" w:cs="Times New Roman"/>
          <w:color w:val="000000"/>
        </w:rPr>
        <w:t>centered</w:t>
      </w:r>
      <w:r w:rsidR="003A16B0">
        <w:rPr>
          <w:rFonts w:ascii="Times New Roman" w:hAnsi="Times New Roman" w:cs="Times New Roman"/>
          <w:color w:val="000000"/>
        </w:rPr>
        <w:t xml:space="preserve"> on WCAG 2.1 conformance</w:t>
      </w:r>
    </w:p>
    <w:p w14:paraId="3209E60A" w14:textId="616A6AEB" w:rsidR="00490160" w:rsidRDefault="00C14097" w:rsidP="008F5897">
      <w:pPr>
        <w:numPr>
          <w:ilvl w:val="0"/>
          <w:numId w:val="1"/>
        </w:numPr>
        <w:ind w:left="1260" w:hanging="270"/>
        <w:rPr>
          <w:rFonts w:ascii="Times New Roman" w:hAnsi="Times New Roman" w:cs="Times New Roman"/>
          <w:color w:val="000000"/>
        </w:rPr>
      </w:pPr>
      <w:r>
        <w:rPr>
          <w:rFonts w:ascii="Times New Roman" w:hAnsi="Times New Roman" w:cs="Times New Roman"/>
          <w:color w:val="000000"/>
        </w:rPr>
        <w:t>Collaborated</w:t>
      </w:r>
      <w:r w:rsidR="00490160">
        <w:rPr>
          <w:rFonts w:ascii="Times New Roman" w:hAnsi="Times New Roman" w:cs="Times New Roman"/>
          <w:color w:val="000000"/>
        </w:rPr>
        <w:t xml:space="preserve"> with the Accessibility Office with digital accessibility requirements, per Section 508 of the ADA</w:t>
      </w:r>
    </w:p>
    <w:p w14:paraId="56670122" w14:textId="4640765F" w:rsidR="00490160" w:rsidRDefault="00490160" w:rsidP="008F5897">
      <w:pPr>
        <w:numPr>
          <w:ilvl w:val="0"/>
          <w:numId w:val="1"/>
        </w:numPr>
        <w:ind w:left="1260" w:hanging="270"/>
        <w:rPr>
          <w:rFonts w:ascii="Times New Roman" w:hAnsi="Times New Roman" w:cs="Times New Roman"/>
          <w:color w:val="000000"/>
        </w:rPr>
      </w:pPr>
      <w:r w:rsidRPr="00490160">
        <w:rPr>
          <w:rFonts w:ascii="Times New Roman" w:hAnsi="Times New Roman" w:cs="Times New Roman"/>
          <w:color w:val="000000"/>
        </w:rPr>
        <w:t>Ensured compliance of ICT products/services with Sec 508 of US Rehabilitation Act, 1973 as amended</w:t>
      </w:r>
    </w:p>
    <w:p w14:paraId="06FE1D5F" w14:textId="16BF837F" w:rsidR="008F5897" w:rsidRDefault="008F5897" w:rsidP="008F5897">
      <w:pPr>
        <w:numPr>
          <w:ilvl w:val="0"/>
          <w:numId w:val="1"/>
        </w:numPr>
        <w:ind w:left="1260" w:hanging="270"/>
        <w:rPr>
          <w:rFonts w:ascii="Times New Roman" w:hAnsi="Times New Roman" w:cs="Times New Roman"/>
          <w:color w:val="000000"/>
        </w:rPr>
      </w:pPr>
      <w:r>
        <w:rPr>
          <w:rFonts w:ascii="Times New Roman" w:hAnsi="Times New Roman" w:cs="Times New Roman"/>
          <w:color w:val="000000"/>
        </w:rPr>
        <w:t xml:space="preserve">Migrated and converted the institution LMS from Moodle to Blackboard </w:t>
      </w:r>
    </w:p>
    <w:p w14:paraId="1F2DCE5D" w14:textId="77777777" w:rsidR="006F3109" w:rsidRDefault="008F5897" w:rsidP="006F3109">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Provided leadership in Blackboard LMS development and technical implementation of all content for heal</w:t>
      </w:r>
      <w:r>
        <w:rPr>
          <w:rFonts w:ascii="Times New Roman" w:hAnsi="Times New Roman" w:cs="Times New Roman"/>
          <w:color w:val="000000"/>
        </w:rPr>
        <w:t xml:space="preserve">thcare-focused online programs </w:t>
      </w:r>
      <w:r w:rsidRPr="00DE4826">
        <w:rPr>
          <w:rFonts w:ascii="Times New Roman" w:hAnsi="Times New Roman" w:cs="Times New Roman"/>
          <w:color w:val="000000"/>
        </w:rPr>
        <w:t>and developed online learning policies and support for LMS users</w:t>
      </w:r>
    </w:p>
    <w:p w14:paraId="3CCF8668" w14:textId="281A975F" w:rsidR="006F3109" w:rsidRPr="006F3109" w:rsidRDefault="006F3109" w:rsidP="006F3109">
      <w:pPr>
        <w:numPr>
          <w:ilvl w:val="0"/>
          <w:numId w:val="1"/>
        </w:numPr>
        <w:ind w:left="1260" w:hanging="270"/>
        <w:rPr>
          <w:rFonts w:ascii="Times New Roman" w:hAnsi="Times New Roman" w:cs="Times New Roman"/>
          <w:color w:val="000000"/>
        </w:rPr>
      </w:pPr>
      <w:r w:rsidRPr="006F3109">
        <w:rPr>
          <w:rFonts w:ascii="Times New Roman" w:hAnsi="Times New Roman" w:cs="Times New Roman"/>
          <w:color w:val="000000"/>
        </w:rPr>
        <w:t>Designed for MOOC and professional continue education collaboratives</w:t>
      </w:r>
    </w:p>
    <w:p w14:paraId="325D1150"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Recommended and developed an appropriate operational structure for online learning and e-learning course delivery</w:t>
      </w:r>
    </w:p>
    <w:p w14:paraId="4F56AC32" w14:textId="675D271B" w:rsidR="006F3109" w:rsidRPr="006F3109" w:rsidRDefault="006F3109" w:rsidP="006F3109">
      <w:pPr>
        <w:numPr>
          <w:ilvl w:val="0"/>
          <w:numId w:val="1"/>
        </w:numPr>
        <w:ind w:left="1260" w:hanging="270"/>
        <w:rPr>
          <w:rFonts w:ascii="Times New Roman" w:hAnsi="Times New Roman" w:cs="Times New Roman"/>
          <w:color w:val="000000"/>
        </w:rPr>
      </w:pPr>
      <w:r>
        <w:rPr>
          <w:rFonts w:ascii="Times New Roman" w:hAnsi="Times New Roman" w:cs="Times New Roman"/>
          <w:color w:val="000000"/>
        </w:rPr>
        <w:t xml:space="preserve">Managed </w:t>
      </w:r>
      <w:r w:rsidRPr="006F3109">
        <w:rPr>
          <w:rFonts w:ascii="Times New Roman" w:hAnsi="Times New Roman" w:cs="Times New Roman"/>
          <w:color w:val="000000"/>
        </w:rPr>
        <w:t>MOOCs and issues pertinent to using audio, video, and foreign language fonts</w:t>
      </w:r>
    </w:p>
    <w:p w14:paraId="376DF18C" w14:textId="635858E1"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Responsible for digitally curating materials for the curriculum committee and created reports for program assessment</w:t>
      </w:r>
    </w:p>
    <w:p w14:paraId="0FD84647"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Implemented new policies, procedures, an</w:t>
      </w:r>
      <w:r>
        <w:rPr>
          <w:rFonts w:ascii="Times New Roman" w:hAnsi="Times New Roman" w:cs="Times New Roman"/>
          <w:color w:val="000000"/>
        </w:rPr>
        <w:t>d</w:t>
      </w:r>
      <w:r w:rsidRPr="00DE4826">
        <w:rPr>
          <w:rFonts w:ascii="Times New Roman" w:hAnsi="Times New Roman" w:cs="Times New Roman"/>
          <w:color w:val="000000"/>
        </w:rPr>
        <w:t xml:space="preserve"> operational structure in support of online learning, and academic achievement of learning objectives and outcomes in conjunction with curriculum committees</w:t>
      </w:r>
    </w:p>
    <w:p w14:paraId="770CD108"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lastRenderedPageBreak/>
        <w:t>Led the development and ongoing implementation of Life University</w:t>
      </w:r>
      <w:r>
        <w:rPr>
          <w:rFonts w:ascii="Times New Roman" w:hAnsi="Times New Roman" w:cs="Times New Roman"/>
          <w:color w:val="000000"/>
        </w:rPr>
        <w:t>'</w:t>
      </w:r>
      <w:r w:rsidRPr="00DE4826">
        <w:rPr>
          <w:rFonts w:ascii="Times New Roman" w:hAnsi="Times New Roman" w:cs="Times New Roman"/>
          <w:color w:val="000000"/>
        </w:rPr>
        <w:t>s first Distance Learning Strategic Plan</w:t>
      </w:r>
    </w:p>
    <w:p w14:paraId="41BC056F"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 xml:space="preserve">Created and maintained hybrid/blended learning curriculum guidelines and policies </w:t>
      </w:r>
    </w:p>
    <w:p w14:paraId="652951F5"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Integral in providing Department of Institutional Effectiveness in accomplishing State Authorization for online courses</w:t>
      </w:r>
    </w:p>
    <w:p w14:paraId="7D3A0DA6" w14:textId="77777777" w:rsidR="008F5897"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 xml:space="preserve">Collaborated with the Center for Teaching and Learning to facilitate monthly instructional technology, authentic assessments, and online student engagement workshops for faculty and staff and </w:t>
      </w:r>
    </w:p>
    <w:p w14:paraId="372A9DDB" w14:textId="409F4B2F" w:rsidR="008F5897" w:rsidRPr="00490160" w:rsidRDefault="008F5897" w:rsidP="00490160">
      <w:pPr>
        <w:numPr>
          <w:ilvl w:val="0"/>
          <w:numId w:val="1"/>
        </w:numPr>
        <w:ind w:left="1260" w:hanging="270"/>
        <w:rPr>
          <w:rFonts w:ascii="Times New Roman" w:hAnsi="Times New Roman" w:cs="Times New Roman"/>
          <w:color w:val="000000"/>
        </w:rPr>
      </w:pPr>
      <w:r>
        <w:rPr>
          <w:rFonts w:ascii="Times New Roman" w:hAnsi="Times New Roman" w:cs="Times New Roman"/>
          <w:color w:val="000000"/>
        </w:rPr>
        <w:t>E</w:t>
      </w:r>
      <w:r w:rsidRPr="00DE4826">
        <w:rPr>
          <w:rFonts w:ascii="Times New Roman" w:hAnsi="Times New Roman" w:cs="Times New Roman"/>
          <w:color w:val="000000"/>
        </w:rPr>
        <w:t>mployed Kirkpatrick</w:t>
      </w:r>
      <w:r>
        <w:rPr>
          <w:rFonts w:ascii="Times New Roman" w:hAnsi="Times New Roman" w:cs="Times New Roman"/>
          <w:color w:val="000000"/>
        </w:rPr>
        <w:t>'</w:t>
      </w:r>
      <w:r w:rsidRPr="00DE4826">
        <w:rPr>
          <w:rFonts w:ascii="Times New Roman" w:hAnsi="Times New Roman" w:cs="Times New Roman"/>
          <w:color w:val="000000"/>
        </w:rPr>
        <w:t xml:space="preserve">s Evaluation model </w:t>
      </w:r>
      <w:bookmarkEnd w:id="4"/>
      <w:r w:rsidRPr="00DE4826">
        <w:rPr>
          <w:rFonts w:ascii="Times New Roman" w:hAnsi="Times New Roman" w:cs="Times New Roman"/>
          <w:color w:val="000000"/>
        </w:rPr>
        <w:t>post</w:t>
      </w:r>
      <w:r>
        <w:rPr>
          <w:rFonts w:ascii="Times New Roman" w:hAnsi="Times New Roman" w:cs="Times New Roman"/>
          <w:color w:val="000000"/>
        </w:rPr>
        <w:t>-</w:t>
      </w:r>
      <w:r w:rsidRPr="00DE4826">
        <w:rPr>
          <w:rFonts w:ascii="Times New Roman" w:hAnsi="Times New Roman" w:cs="Times New Roman"/>
          <w:color w:val="000000"/>
        </w:rPr>
        <w:t>training</w:t>
      </w:r>
      <w:r w:rsidR="00490160" w:rsidRPr="00490160">
        <w:rPr>
          <w:rFonts w:ascii="Times New Roman" w:hAnsi="Times New Roman" w:cs="Times New Roman"/>
          <w:color w:val="000000"/>
        </w:rPr>
        <w:t xml:space="preserve"> </w:t>
      </w:r>
      <w:r w:rsidR="00490160">
        <w:rPr>
          <w:rFonts w:ascii="Times New Roman" w:hAnsi="Times New Roman" w:cs="Times New Roman"/>
          <w:color w:val="000000"/>
        </w:rPr>
        <w:t xml:space="preserve">and </w:t>
      </w:r>
      <w:r w:rsidR="00490160" w:rsidRPr="00DE4826">
        <w:rPr>
          <w:rFonts w:ascii="Times New Roman" w:hAnsi="Times New Roman" w:cs="Times New Roman"/>
          <w:color w:val="000000"/>
        </w:rPr>
        <w:t>validated Satisfaction Survey</w:t>
      </w:r>
    </w:p>
    <w:p w14:paraId="2790EB7A" w14:textId="6100C771" w:rsidR="008F5897" w:rsidRPr="00DE4826" w:rsidRDefault="00490160" w:rsidP="008F5897">
      <w:pPr>
        <w:numPr>
          <w:ilvl w:val="0"/>
          <w:numId w:val="1"/>
        </w:numPr>
        <w:ind w:left="1260" w:hanging="270"/>
        <w:rPr>
          <w:rFonts w:ascii="Times New Roman" w:hAnsi="Times New Roman" w:cs="Times New Roman"/>
          <w:color w:val="000000"/>
        </w:rPr>
      </w:pPr>
      <w:r>
        <w:rPr>
          <w:rFonts w:ascii="Times New Roman" w:hAnsi="Times New Roman" w:cs="Times New Roman"/>
          <w:color w:val="000000"/>
        </w:rPr>
        <w:t xml:space="preserve">Utilized </w:t>
      </w:r>
      <w:r w:rsidR="008F5897" w:rsidRPr="00DE4826">
        <w:rPr>
          <w:rFonts w:ascii="Times New Roman" w:hAnsi="Times New Roman" w:cs="Times New Roman"/>
          <w:color w:val="000000"/>
        </w:rPr>
        <w:t>domain expertise for online learning, including instructional design, course delivery, faculty development and training, content management, curriculum development, and industry best practices</w:t>
      </w:r>
    </w:p>
    <w:p w14:paraId="7DA660C9"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Created, trained, and advocated the Faculty Guide to Teaching Online to introduce faculty new to online instructing to Blackboard and best practices for teaching online</w:t>
      </w:r>
    </w:p>
    <w:p w14:paraId="72DC0B6F" w14:textId="77777777" w:rsidR="008F5897"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 xml:space="preserve">Performed online learning ADA evaluations of online course delivery efforts with faculty and administration to support Sections 504/508 of the </w:t>
      </w:r>
      <w:r>
        <w:rPr>
          <w:rFonts w:ascii="Times New Roman" w:hAnsi="Times New Roman" w:cs="Times New Roman"/>
          <w:color w:val="000000"/>
        </w:rPr>
        <w:t>ADA compliance</w:t>
      </w:r>
    </w:p>
    <w:p w14:paraId="7EAF8A72" w14:textId="77777777" w:rsidR="008F5897" w:rsidRPr="00DE4826" w:rsidRDefault="008F5897" w:rsidP="008F5897">
      <w:pPr>
        <w:numPr>
          <w:ilvl w:val="0"/>
          <w:numId w:val="1"/>
        </w:numPr>
        <w:ind w:left="1260" w:hanging="270"/>
        <w:rPr>
          <w:rFonts w:ascii="Times New Roman" w:hAnsi="Times New Roman" w:cs="Times New Roman"/>
          <w:color w:val="000000"/>
        </w:rPr>
      </w:pPr>
      <w:r>
        <w:rPr>
          <w:rFonts w:ascii="Times New Roman" w:hAnsi="Times New Roman" w:cs="Times New Roman"/>
          <w:color w:val="000000"/>
        </w:rPr>
        <w:t>P</w:t>
      </w:r>
      <w:r w:rsidRPr="00DE4826">
        <w:rPr>
          <w:rFonts w:ascii="Times New Roman" w:hAnsi="Times New Roman" w:cs="Times New Roman"/>
          <w:color w:val="000000"/>
        </w:rPr>
        <w:t xml:space="preserve">resented findings to academic leadership, resulting in </w:t>
      </w:r>
      <w:r>
        <w:rPr>
          <w:rFonts w:ascii="Times New Roman" w:hAnsi="Times New Roman" w:cs="Times New Roman"/>
          <w:color w:val="000000"/>
        </w:rPr>
        <w:t xml:space="preserve">a </w:t>
      </w:r>
      <w:r w:rsidRPr="00DE4826">
        <w:rPr>
          <w:rFonts w:ascii="Times New Roman" w:hAnsi="Times New Roman" w:cs="Times New Roman"/>
          <w:color w:val="000000"/>
        </w:rPr>
        <w:t>reorganization of the university</w:t>
      </w:r>
      <w:r>
        <w:rPr>
          <w:rFonts w:ascii="Times New Roman" w:hAnsi="Times New Roman" w:cs="Times New Roman"/>
          <w:color w:val="000000"/>
        </w:rPr>
        <w:t>'</w:t>
      </w:r>
      <w:r w:rsidRPr="00DE4826">
        <w:rPr>
          <w:rFonts w:ascii="Times New Roman" w:hAnsi="Times New Roman" w:cs="Times New Roman"/>
          <w:color w:val="000000"/>
        </w:rPr>
        <w:t>s website and online learning access portal and course evaluations for appropriate online instructional pedagogical practices</w:t>
      </w:r>
    </w:p>
    <w:p w14:paraId="2F5F31A0"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 xml:space="preserve">Administered the discovery, creation, and testing of innovative educational technologies </w:t>
      </w:r>
    </w:p>
    <w:p w14:paraId="71FF847D"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 xml:space="preserve">Utilized ADDIE and SAM to assist faculty with </w:t>
      </w:r>
      <w:r>
        <w:rPr>
          <w:rFonts w:ascii="Times New Roman" w:hAnsi="Times New Roman" w:cs="Times New Roman"/>
          <w:color w:val="000000"/>
        </w:rPr>
        <w:t xml:space="preserve">the </w:t>
      </w:r>
      <w:r w:rsidRPr="003C4362">
        <w:rPr>
          <w:rFonts w:ascii="Times New Roman" w:hAnsi="Times New Roman" w:cs="Times New Roman"/>
          <w:noProof/>
          <w:color w:val="000000"/>
        </w:rPr>
        <w:t>design</w:t>
      </w:r>
      <w:r w:rsidRPr="00DE4826">
        <w:rPr>
          <w:rFonts w:ascii="Times New Roman" w:hAnsi="Times New Roman" w:cs="Times New Roman"/>
          <w:color w:val="000000"/>
        </w:rPr>
        <w:t xml:space="preserve"> and construction of online courses and training materials</w:t>
      </w:r>
    </w:p>
    <w:p w14:paraId="728AA68B"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Developed Online Campus Action Plan to support the university</w:t>
      </w:r>
      <w:r>
        <w:rPr>
          <w:rFonts w:ascii="Times New Roman" w:hAnsi="Times New Roman" w:cs="Times New Roman"/>
          <w:color w:val="000000"/>
        </w:rPr>
        <w:t>'</w:t>
      </w:r>
      <w:r w:rsidRPr="00DE4826">
        <w:rPr>
          <w:rFonts w:ascii="Times New Roman" w:hAnsi="Times New Roman" w:cs="Times New Roman"/>
          <w:color w:val="000000"/>
        </w:rPr>
        <w:t xml:space="preserve">s strategic initiative of establishing an online campus separate from its residential </w:t>
      </w:r>
      <w:r w:rsidRPr="003C4362">
        <w:rPr>
          <w:rFonts w:ascii="Times New Roman" w:hAnsi="Times New Roman" w:cs="Times New Roman"/>
          <w:noProof/>
          <w:color w:val="000000"/>
        </w:rPr>
        <w:t>campus</w:t>
      </w:r>
    </w:p>
    <w:p w14:paraId="4C241B81"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Developed and validated Online Student Satisfaction Survey</w:t>
      </w:r>
    </w:p>
    <w:p w14:paraId="20400B31" w14:textId="77777777" w:rsidR="008F5897" w:rsidRPr="00DE4826" w:rsidRDefault="008F5897" w:rsidP="008F5897">
      <w:pPr>
        <w:numPr>
          <w:ilvl w:val="0"/>
          <w:numId w:val="1"/>
        </w:numPr>
        <w:spacing w:after="120"/>
        <w:ind w:left="1260" w:hanging="270"/>
        <w:rPr>
          <w:rFonts w:ascii="Times New Roman" w:hAnsi="Times New Roman" w:cs="Times New Roman"/>
          <w:color w:val="000000"/>
        </w:rPr>
      </w:pPr>
      <w:bookmarkStart w:id="6" w:name="_30j0zll" w:colFirst="0" w:colLast="0"/>
      <w:bookmarkEnd w:id="6"/>
      <w:r w:rsidRPr="00DE4826">
        <w:rPr>
          <w:rFonts w:ascii="Times New Roman" w:hAnsi="Times New Roman" w:cs="Times New Roman"/>
          <w:color w:val="000000"/>
        </w:rPr>
        <w:t>Served as subject matter expert for several committees to include Distance Learning Committee, Diversity Committee, and Student Accommodations &amp; Accessibility Committee</w:t>
      </w:r>
    </w:p>
    <w:bookmarkEnd w:id="5"/>
    <w:p w14:paraId="53FA1CC8" w14:textId="77777777" w:rsidR="008F5897" w:rsidRPr="00DE4826" w:rsidRDefault="008F5897" w:rsidP="008F5897">
      <w:pPr>
        <w:pStyle w:val="Heading1"/>
      </w:pPr>
      <w:r w:rsidRPr="003940EC">
        <w:t xml:space="preserve">September </w:t>
      </w:r>
      <w:r w:rsidRPr="00DE4826">
        <w:t xml:space="preserve">2012 – January 2015, </w:t>
      </w:r>
      <w:hyperlink r:id="rId19">
        <w:r w:rsidRPr="00590DC6">
          <w:rPr>
            <w:rStyle w:val="Hyperlink"/>
          </w:rPr>
          <w:t>Education Affiliates</w:t>
        </w:r>
      </w:hyperlink>
    </w:p>
    <w:p w14:paraId="3D2F1786" w14:textId="77777777" w:rsidR="008F5897" w:rsidRPr="0020630B" w:rsidRDefault="008F5897" w:rsidP="008F5897">
      <w:pPr>
        <w:pStyle w:val="Heading1"/>
      </w:pPr>
      <w:bookmarkStart w:id="7" w:name="_1fob9te" w:colFirst="0" w:colLast="0"/>
      <w:bookmarkEnd w:id="7"/>
      <w:r w:rsidRPr="00DE4826">
        <w:t>Adjunct Faculty</w:t>
      </w:r>
    </w:p>
    <w:p w14:paraId="52A6349D" w14:textId="77777777" w:rsidR="008F5897" w:rsidRPr="00DE4826" w:rsidRDefault="008F5897" w:rsidP="008F5897">
      <w:pPr>
        <w:spacing w:after="120"/>
        <w:rPr>
          <w:rFonts w:ascii="Times New Roman" w:hAnsi="Times New Roman" w:cs="Times New Roman"/>
          <w:color w:val="000000"/>
        </w:rPr>
      </w:pPr>
      <w:r w:rsidRPr="00DE4826">
        <w:rPr>
          <w:rFonts w:ascii="Times New Roman" w:hAnsi="Times New Roman" w:cs="Times New Roman"/>
          <w:color w:val="000000"/>
          <w:u w:val="single"/>
        </w:rPr>
        <w:t>Institutional Context</w:t>
      </w:r>
      <w:r w:rsidRPr="00DE4826">
        <w:rPr>
          <w:rFonts w:ascii="Times New Roman" w:hAnsi="Times New Roman" w:cs="Times New Roman"/>
          <w:color w:val="000000"/>
        </w:rPr>
        <w:t>: As a private, post-secondary, and for-profit system of 45 colleges and schools, Education Affiliate</w:t>
      </w:r>
      <w:r>
        <w:rPr>
          <w:rFonts w:ascii="Times New Roman" w:hAnsi="Times New Roman" w:cs="Times New Roman"/>
          <w:color w:val="000000"/>
        </w:rPr>
        <w:t>'</w:t>
      </w:r>
      <w:r w:rsidRPr="00DE4826">
        <w:rPr>
          <w:rFonts w:ascii="Times New Roman" w:hAnsi="Times New Roman" w:cs="Times New Roman"/>
          <w:color w:val="000000"/>
        </w:rPr>
        <w:t xml:space="preserve">s (EA) Fortis College specializes in allied healthcare degree programs. Additionally, The Accrediting Bureau of Health Education Schools (ABHES), Accrediting Commission of Career Schools and Colleges (ACCSC), and Accrediting Council for Independent Colleges and Schools (ACICS) </w:t>
      </w:r>
      <w:r w:rsidRPr="003C4362">
        <w:rPr>
          <w:rFonts w:ascii="Times New Roman" w:hAnsi="Times New Roman" w:cs="Times New Roman"/>
          <w:noProof/>
          <w:color w:val="000000"/>
        </w:rPr>
        <w:t>endorse</w:t>
      </w:r>
      <w:r w:rsidRPr="00DE4826">
        <w:rPr>
          <w:rFonts w:ascii="Times New Roman" w:hAnsi="Times New Roman" w:cs="Times New Roman"/>
          <w:color w:val="000000"/>
        </w:rPr>
        <w:t xml:space="preserve"> Fortis College.</w:t>
      </w:r>
    </w:p>
    <w:p w14:paraId="4D3D4912" w14:textId="77777777" w:rsidR="008F5897" w:rsidRPr="00DE4826" w:rsidRDefault="008F5897" w:rsidP="008F5897">
      <w:pPr>
        <w:ind w:left="990"/>
        <w:rPr>
          <w:rFonts w:ascii="Times New Roman" w:hAnsi="Times New Roman" w:cs="Times New Roman"/>
          <w:color w:val="000000"/>
        </w:rPr>
      </w:pPr>
      <w:r w:rsidRPr="00DE4826">
        <w:rPr>
          <w:rFonts w:ascii="Times New Roman" w:hAnsi="Times New Roman" w:cs="Times New Roman"/>
          <w:color w:val="000000"/>
          <w:u w:val="single"/>
        </w:rPr>
        <w:t>Primary Responsibilities:</w:t>
      </w:r>
      <w:r w:rsidRPr="00DE4826">
        <w:rPr>
          <w:rFonts w:ascii="Times New Roman" w:hAnsi="Times New Roman" w:cs="Times New Roman"/>
          <w:color w:val="000000"/>
        </w:rPr>
        <w:t xml:space="preserve">  </w:t>
      </w:r>
    </w:p>
    <w:p w14:paraId="43290FCE" w14:textId="77777777" w:rsidR="008F5897" w:rsidRDefault="008F5897" w:rsidP="008F5897">
      <w:pPr>
        <w:numPr>
          <w:ilvl w:val="0"/>
          <w:numId w:val="1"/>
        </w:numPr>
        <w:ind w:left="1260" w:hanging="270"/>
        <w:rPr>
          <w:rFonts w:ascii="Times New Roman" w:hAnsi="Times New Roman" w:cs="Times New Roman"/>
          <w:color w:val="000000"/>
        </w:rPr>
      </w:pPr>
      <w:r>
        <w:rPr>
          <w:rFonts w:ascii="Times New Roman" w:hAnsi="Times New Roman" w:cs="Times New Roman"/>
          <w:color w:val="000000"/>
        </w:rPr>
        <w:t>First faculty to incorporate online learning Blackboard Learn LMS</w:t>
      </w:r>
    </w:p>
    <w:p w14:paraId="19502AA1"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Developed and executed appropriate methods of evaluating students</w:t>
      </w:r>
      <w:r>
        <w:rPr>
          <w:rFonts w:ascii="Times New Roman" w:hAnsi="Times New Roman" w:cs="Times New Roman"/>
          <w:color w:val="000000"/>
        </w:rPr>
        <w:t>'</w:t>
      </w:r>
      <w:r w:rsidRPr="00DE4826">
        <w:rPr>
          <w:rFonts w:ascii="Times New Roman" w:hAnsi="Times New Roman" w:cs="Times New Roman"/>
          <w:color w:val="000000"/>
        </w:rPr>
        <w:t xml:space="preserve"> performance</w:t>
      </w:r>
    </w:p>
    <w:p w14:paraId="33801F55" w14:textId="77777777" w:rsidR="008F5897" w:rsidRPr="00DE4826" w:rsidRDefault="008F5897" w:rsidP="008F5897">
      <w:pPr>
        <w:numPr>
          <w:ilvl w:val="0"/>
          <w:numId w:val="1"/>
        </w:numPr>
        <w:ind w:left="1260" w:hanging="270"/>
        <w:rPr>
          <w:rFonts w:ascii="Times New Roman" w:hAnsi="Times New Roman" w:cs="Times New Roman"/>
          <w:color w:val="000000"/>
        </w:rPr>
      </w:pPr>
      <w:r>
        <w:rPr>
          <w:rFonts w:ascii="Times New Roman" w:hAnsi="Times New Roman" w:cs="Times New Roman"/>
          <w:color w:val="000000"/>
        </w:rPr>
        <w:t>Prepared syllabi, daily</w:t>
      </w:r>
      <w:r w:rsidRPr="00DE4826">
        <w:rPr>
          <w:rFonts w:ascii="Times New Roman" w:hAnsi="Times New Roman" w:cs="Times New Roman"/>
          <w:color w:val="000000"/>
        </w:rPr>
        <w:t xml:space="preserve"> lectures, and other </w:t>
      </w:r>
      <w:r>
        <w:rPr>
          <w:rFonts w:ascii="Times New Roman" w:hAnsi="Times New Roman" w:cs="Times New Roman"/>
          <w:color w:val="000000"/>
        </w:rPr>
        <w:t>course</w:t>
      </w:r>
      <w:r w:rsidRPr="00DE4826">
        <w:rPr>
          <w:rFonts w:ascii="Times New Roman" w:hAnsi="Times New Roman" w:cs="Times New Roman"/>
          <w:color w:val="000000"/>
        </w:rPr>
        <w:t xml:space="preserve"> activities to enhance the educational experience</w:t>
      </w:r>
    </w:p>
    <w:p w14:paraId="553EC63C"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 xml:space="preserve">Instructed two to four healthcare degree-level courses per semester </w:t>
      </w:r>
    </w:p>
    <w:p w14:paraId="6447DB23"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Utilized instructional design best practices for face-to-face instructional delivery</w:t>
      </w:r>
    </w:p>
    <w:p w14:paraId="33AECAC5"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Developed curriculum for the HESI Nurse Entrance Exam Preparation</w:t>
      </w:r>
    </w:p>
    <w:p w14:paraId="53A5C779" w14:textId="0064E5D0"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Increased nursin</w:t>
      </w:r>
      <w:r>
        <w:rPr>
          <w:rFonts w:ascii="Times New Roman" w:hAnsi="Times New Roman" w:cs="Times New Roman"/>
          <w:color w:val="000000"/>
        </w:rPr>
        <w:t>g</w:t>
      </w:r>
      <w:r w:rsidR="00A86FAD">
        <w:rPr>
          <w:rFonts w:ascii="Times New Roman" w:hAnsi="Times New Roman" w:cs="Times New Roman"/>
          <w:color w:val="000000"/>
        </w:rPr>
        <w:t xml:space="preserve"> </w:t>
      </w:r>
      <w:r w:rsidRPr="00DE4826">
        <w:rPr>
          <w:rFonts w:ascii="Times New Roman" w:hAnsi="Times New Roman" w:cs="Times New Roman"/>
          <w:color w:val="000000"/>
        </w:rPr>
        <w:t>enrollment exponentially by developing and facilitating</w:t>
      </w:r>
      <w:r>
        <w:rPr>
          <w:rFonts w:ascii="Times New Roman" w:hAnsi="Times New Roman" w:cs="Times New Roman"/>
          <w:color w:val="000000"/>
        </w:rPr>
        <w:t xml:space="preserve"> the</w:t>
      </w:r>
      <w:r w:rsidRPr="00DE4826">
        <w:rPr>
          <w:rFonts w:ascii="Times New Roman" w:hAnsi="Times New Roman" w:cs="Times New Roman"/>
          <w:color w:val="000000"/>
        </w:rPr>
        <w:t xml:space="preserve"> Entrance Exam preparatory course</w:t>
      </w:r>
    </w:p>
    <w:p w14:paraId="19E259FB" w14:textId="77777777" w:rsidR="008F5897" w:rsidRPr="00DE4826" w:rsidRDefault="008F5897" w:rsidP="008F5897">
      <w:pPr>
        <w:numPr>
          <w:ilvl w:val="0"/>
          <w:numId w:val="1"/>
        </w:numPr>
        <w:spacing w:after="120"/>
        <w:ind w:left="1260" w:hanging="270"/>
        <w:rPr>
          <w:rFonts w:ascii="Times New Roman" w:hAnsi="Times New Roman" w:cs="Times New Roman"/>
          <w:color w:val="000000"/>
        </w:rPr>
      </w:pPr>
      <w:r w:rsidRPr="00DE4826">
        <w:rPr>
          <w:rFonts w:ascii="Times New Roman" w:hAnsi="Times New Roman" w:cs="Times New Roman"/>
          <w:color w:val="000000"/>
        </w:rPr>
        <w:t xml:space="preserve">Consistently earned 98% student satisfaction scores </w:t>
      </w:r>
    </w:p>
    <w:p w14:paraId="1BA2B0AD" w14:textId="77777777" w:rsidR="008F5897" w:rsidRPr="00DE4826" w:rsidRDefault="008F5897" w:rsidP="008F5897">
      <w:pPr>
        <w:pStyle w:val="Heading1"/>
      </w:pPr>
      <w:r w:rsidRPr="00DE4826">
        <w:t xml:space="preserve">October 2010 – September 2012, </w:t>
      </w:r>
      <w:hyperlink r:id="rId20">
        <w:r w:rsidRPr="00590DC6">
          <w:rPr>
            <w:rStyle w:val="Hyperlink"/>
          </w:rPr>
          <w:t>RMI Online Training</w:t>
        </w:r>
      </w:hyperlink>
    </w:p>
    <w:p w14:paraId="4B60A30E" w14:textId="77777777" w:rsidR="008F5897" w:rsidRPr="00DC112E" w:rsidRDefault="008F5897" w:rsidP="008F5897">
      <w:pPr>
        <w:pStyle w:val="Heading1"/>
      </w:pPr>
      <w:r w:rsidRPr="00DE4826">
        <w:t xml:space="preserve">Director of Curriculum Content </w:t>
      </w:r>
    </w:p>
    <w:p w14:paraId="555C317E" w14:textId="77777777" w:rsidR="008F5897" w:rsidRPr="00DE4826" w:rsidRDefault="008F5897" w:rsidP="008F5897">
      <w:pPr>
        <w:spacing w:after="120"/>
        <w:rPr>
          <w:rFonts w:ascii="Times New Roman" w:hAnsi="Times New Roman" w:cs="Times New Roman"/>
          <w:color w:val="000000"/>
          <w:u w:val="single"/>
        </w:rPr>
      </w:pPr>
      <w:r w:rsidRPr="00DE4826">
        <w:rPr>
          <w:rFonts w:ascii="Times New Roman" w:hAnsi="Times New Roman" w:cs="Times New Roman"/>
          <w:color w:val="000000"/>
          <w:u w:val="single"/>
        </w:rPr>
        <w:t>Institutional Context:</w:t>
      </w:r>
      <w:r w:rsidRPr="00DE4826">
        <w:rPr>
          <w:rFonts w:ascii="Times New Roman" w:hAnsi="Times New Roman" w:cs="Times New Roman"/>
          <w:color w:val="000000"/>
        </w:rPr>
        <w:t xml:space="preserve"> RMI offers online and hybrid continuing education training and instructional materials focused on national healthcare certifications and professional development.</w:t>
      </w:r>
    </w:p>
    <w:p w14:paraId="4CE38DB5" w14:textId="77777777" w:rsidR="008F5897" w:rsidRPr="00DE4826" w:rsidRDefault="008F5897" w:rsidP="008F5897">
      <w:pPr>
        <w:ind w:left="990"/>
        <w:rPr>
          <w:rFonts w:ascii="Times New Roman" w:hAnsi="Times New Roman" w:cs="Times New Roman"/>
          <w:color w:val="000000"/>
        </w:rPr>
      </w:pPr>
      <w:r w:rsidRPr="00DE4826">
        <w:rPr>
          <w:rFonts w:ascii="Times New Roman" w:hAnsi="Times New Roman" w:cs="Times New Roman"/>
          <w:color w:val="000000"/>
          <w:u w:val="single"/>
        </w:rPr>
        <w:t>Primary Responsibilities:</w:t>
      </w:r>
      <w:r w:rsidRPr="00DE4826">
        <w:rPr>
          <w:rFonts w:ascii="Times New Roman" w:hAnsi="Times New Roman" w:cs="Times New Roman"/>
          <w:color w:val="000000"/>
        </w:rPr>
        <w:t xml:space="preserve"> </w:t>
      </w:r>
    </w:p>
    <w:p w14:paraId="50C037EA"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 xml:space="preserve">Created an ongoing process of assessing student needs by managing high-quality healthcare curriculum design, development and ensuring content alignment </w:t>
      </w:r>
    </w:p>
    <w:p w14:paraId="792DD9B5"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 xml:space="preserve">Developed, implemented, and evaluated curriculum and matters related to national standards for industry certification </w:t>
      </w:r>
    </w:p>
    <w:p w14:paraId="6F05DC74"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Appointed as interim Dean of Continuing Educati</w:t>
      </w:r>
      <w:r>
        <w:rPr>
          <w:rFonts w:ascii="Times New Roman" w:hAnsi="Times New Roman" w:cs="Times New Roman"/>
          <w:color w:val="000000"/>
        </w:rPr>
        <w:t xml:space="preserve">on, providing </w:t>
      </w:r>
      <w:r w:rsidRPr="00DE4826">
        <w:rPr>
          <w:rFonts w:ascii="Times New Roman" w:hAnsi="Times New Roman" w:cs="Times New Roman"/>
          <w:color w:val="000000"/>
        </w:rPr>
        <w:t xml:space="preserve">leadership for planning, implementing, evaluating, and coordinating the continuing education programs </w:t>
      </w:r>
    </w:p>
    <w:p w14:paraId="4EE736F7" w14:textId="0E808A7D"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Created design documents and curriculum plans with cross-functional resources to identify student training gaps</w:t>
      </w:r>
      <w:r w:rsidR="00E953D8">
        <w:rPr>
          <w:rFonts w:ascii="Times New Roman" w:hAnsi="Times New Roman" w:cs="Times New Roman"/>
          <w:color w:val="000000"/>
        </w:rPr>
        <w:t>,</w:t>
      </w:r>
      <w:r w:rsidRPr="00DE4826">
        <w:rPr>
          <w:rFonts w:ascii="Times New Roman" w:hAnsi="Times New Roman" w:cs="Times New Roman"/>
          <w:color w:val="000000"/>
        </w:rPr>
        <w:t xml:space="preserve"> which resulted in the formation of various e-Learning units and authentic learning labs</w:t>
      </w:r>
    </w:p>
    <w:p w14:paraId="17348011"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Conducted formative evaluation of training using utilizing Kirkpatrick</w:t>
      </w:r>
      <w:r>
        <w:rPr>
          <w:rFonts w:ascii="Times New Roman" w:hAnsi="Times New Roman" w:cs="Times New Roman"/>
          <w:color w:val="000000"/>
        </w:rPr>
        <w:t>'</w:t>
      </w:r>
      <w:r w:rsidRPr="00DE4826">
        <w:rPr>
          <w:rFonts w:ascii="Times New Roman" w:hAnsi="Times New Roman" w:cs="Times New Roman"/>
          <w:color w:val="000000"/>
        </w:rPr>
        <w:t xml:space="preserve">s Evaluation Model </w:t>
      </w:r>
    </w:p>
    <w:p w14:paraId="5421D9F3" w14:textId="10AD71D4"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 xml:space="preserve">Interviewed and recruited top candidates, retained critical </w:t>
      </w:r>
      <w:r w:rsidR="001501FE" w:rsidRPr="00DE4826">
        <w:rPr>
          <w:rFonts w:ascii="Times New Roman" w:hAnsi="Times New Roman" w:cs="Times New Roman"/>
          <w:color w:val="000000"/>
        </w:rPr>
        <w:t>adjuncts,</w:t>
      </w:r>
      <w:r w:rsidRPr="00DE4826">
        <w:rPr>
          <w:rFonts w:ascii="Times New Roman" w:hAnsi="Times New Roman" w:cs="Times New Roman"/>
          <w:color w:val="000000"/>
        </w:rPr>
        <w:t xml:space="preserve"> and conducted annual performance evaluations, and reinforced professional continuing education</w:t>
      </w:r>
    </w:p>
    <w:p w14:paraId="31B32DF3"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Hosted receptions for staff and key stakeholders, attended advisory board meetings with affiliated colleges and universities, and acquainted board members with RMI</w:t>
      </w:r>
      <w:r>
        <w:rPr>
          <w:rFonts w:ascii="Times New Roman" w:hAnsi="Times New Roman" w:cs="Times New Roman"/>
          <w:color w:val="000000"/>
        </w:rPr>
        <w:t>'</w:t>
      </w:r>
      <w:r w:rsidRPr="00DE4826">
        <w:rPr>
          <w:rFonts w:ascii="Times New Roman" w:hAnsi="Times New Roman" w:cs="Times New Roman"/>
          <w:color w:val="000000"/>
        </w:rPr>
        <w:t>s goals and missions</w:t>
      </w:r>
    </w:p>
    <w:p w14:paraId="41F6819E"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Furthered the philosophy and objectives by developing campaign proposals to secure additional contracts and funding</w:t>
      </w:r>
    </w:p>
    <w:p w14:paraId="28D76909"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Created labs to provide hands-on learning opportunities and complement instructional materials</w:t>
      </w:r>
    </w:p>
    <w:p w14:paraId="6AE5418E"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Encouraged and advised students of certification and employment opportunities</w:t>
      </w:r>
    </w:p>
    <w:p w14:paraId="7810C2C5" w14:textId="7FFF177F"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 xml:space="preserve">Exercised leadership in the long-term planning of education programs, </w:t>
      </w:r>
      <w:r>
        <w:rPr>
          <w:rFonts w:ascii="Times New Roman" w:hAnsi="Times New Roman" w:cs="Times New Roman"/>
          <w:color w:val="000000"/>
        </w:rPr>
        <w:t xml:space="preserve">assured </w:t>
      </w:r>
      <w:r w:rsidRPr="00DE4826">
        <w:rPr>
          <w:rFonts w:ascii="Times New Roman" w:hAnsi="Times New Roman" w:cs="Times New Roman"/>
          <w:color w:val="000000"/>
        </w:rPr>
        <w:t>the instruction</w:t>
      </w:r>
      <w:r>
        <w:rPr>
          <w:rFonts w:ascii="Times New Roman" w:hAnsi="Times New Roman" w:cs="Times New Roman"/>
          <w:color w:val="000000"/>
        </w:rPr>
        <w:t>al</w:t>
      </w:r>
      <w:r w:rsidRPr="00DE4826">
        <w:rPr>
          <w:rFonts w:ascii="Times New Roman" w:hAnsi="Times New Roman" w:cs="Times New Roman"/>
          <w:color w:val="000000"/>
        </w:rPr>
        <w:t xml:space="preserve"> </w:t>
      </w:r>
      <w:r>
        <w:rPr>
          <w:rFonts w:ascii="Times New Roman" w:hAnsi="Times New Roman" w:cs="Times New Roman"/>
          <w:color w:val="000000"/>
        </w:rPr>
        <w:t>q</w:t>
      </w:r>
      <w:r w:rsidRPr="00DE4826">
        <w:rPr>
          <w:rFonts w:ascii="Times New Roman" w:hAnsi="Times New Roman" w:cs="Times New Roman"/>
          <w:color w:val="000000"/>
        </w:rPr>
        <w:t>uality</w:t>
      </w:r>
      <w:r>
        <w:rPr>
          <w:rFonts w:ascii="Times New Roman" w:hAnsi="Times New Roman" w:cs="Times New Roman"/>
          <w:color w:val="000000"/>
        </w:rPr>
        <w:t xml:space="preserve"> by selecting</w:t>
      </w:r>
      <w:r w:rsidRPr="00DE4826">
        <w:rPr>
          <w:rFonts w:ascii="Times New Roman" w:hAnsi="Times New Roman" w:cs="Times New Roman"/>
          <w:color w:val="000000"/>
        </w:rPr>
        <w:t xml:space="preserve"> and develop</w:t>
      </w:r>
      <w:r w:rsidR="00A86FAD">
        <w:rPr>
          <w:rFonts w:ascii="Times New Roman" w:hAnsi="Times New Roman" w:cs="Times New Roman"/>
          <w:color w:val="000000"/>
        </w:rPr>
        <w:t>ing</w:t>
      </w:r>
      <w:r w:rsidRPr="00DE4826">
        <w:rPr>
          <w:rFonts w:ascii="Times New Roman" w:hAnsi="Times New Roman" w:cs="Times New Roman"/>
          <w:color w:val="000000"/>
        </w:rPr>
        <w:t xml:space="preserve"> faculty and administrators, and in furthering the philosophy and objectives of the </w:t>
      </w:r>
      <w:r>
        <w:rPr>
          <w:rFonts w:ascii="Times New Roman" w:hAnsi="Times New Roman" w:cs="Times New Roman"/>
          <w:noProof/>
          <w:color w:val="000000"/>
        </w:rPr>
        <w:t>I</w:t>
      </w:r>
      <w:r w:rsidRPr="003C4362">
        <w:rPr>
          <w:rFonts w:ascii="Times New Roman" w:hAnsi="Times New Roman" w:cs="Times New Roman"/>
          <w:noProof/>
          <w:color w:val="000000"/>
        </w:rPr>
        <w:t>nstitute</w:t>
      </w:r>
    </w:p>
    <w:p w14:paraId="360CE5D8"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Interviewed and recruited top candidate</w:t>
      </w:r>
      <w:r>
        <w:rPr>
          <w:rFonts w:ascii="Times New Roman" w:hAnsi="Times New Roman" w:cs="Times New Roman"/>
          <w:color w:val="000000"/>
        </w:rPr>
        <w:t>, w</w:t>
      </w:r>
      <w:r w:rsidRPr="00DE4826">
        <w:rPr>
          <w:rFonts w:ascii="Times New Roman" w:hAnsi="Times New Roman" w:cs="Times New Roman"/>
          <w:color w:val="000000"/>
        </w:rPr>
        <w:t>orked with staff to retain critical adjuncts</w:t>
      </w:r>
      <w:r>
        <w:rPr>
          <w:rFonts w:ascii="Times New Roman" w:hAnsi="Times New Roman" w:cs="Times New Roman"/>
          <w:color w:val="000000"/>
        </w:rPr>
        <w:t>, and r</w:t>
      </w:r>
      <w:r w:rsidRPr="00DE4826">
        <w:rPr>
          <w:rFonts w:ascii="Times New Roman" w:hAnsi="Times New Roman" w:cs="Times New Roman"/>
          <w:color w:val="000000"/>
        </w:rPr>
        <w:t xml:space="preserve">eviewed performance </w:t>
      </w:r>
      <w:r w:rsidRPr="00DE4826">
        <w:rPr>
          <w:rFonts w:ascii="Times New Roman" w:hAnsi="Times New Roman" w:cs="Times New Roman"/>
          <w:color w:val="000000"/>
        </w:rPr>
        <w:lastRenderedPageBreak/>
        <w:t xml:space="preserve">evaluations and survey results </w:t>
      </w:r>
    </w:p>
    <w:p w14:paraId="27DA6710" w14:textId="77777777" w:rsidR="008F5897" w:rsidRPr="00DE4826" w:rsidRDefault="008F5897" w:rsidP="008F5897">
      <w:pPr>
        <w:numPr>
          <w:ilvl w:val="0"/>
          <w:numId w:val="1"/>
        </w:numPr>
        <w:spacing w:after="120"/>
        <w:ind w:left="1260" w:hanging="270"/>
        <w:rPr>
          <w:rFonts w:ascii="Times New Roman" w:hAnsi="Times New Roman" w:cs="Times New Roman"/>
          <w:color w:val="000000"/>
        </w:rPr>
      </w:pPr>
      <w:r w:rsidRPr="00DE4826">
        <w:rPr>
          <w:rFonts w:ascii="Times New Roman" w:hAnsi="Times New Roman" w:cs="Times New Roman"/>
          <w:color w:val="000000"/>
        </w:rPr>
        <w:t>Facilitated th</w:t>
      </w:r>
      <w:r>
        <w:rPr>
          <w:rFonts w:ascii="Times New Roman" w:hAnsi="Times New Roman" w:cs="Times New Roman"/>
          <w:color w:val="000000"/>
        </w:rPr>
        <w:t>e</w:t>
      </w:r>
      <w:r w:rsidRPr="00DE4826">
        <w:rPr>
          <w:rFonts w:ascii="Times New Roman" w:hAnsi="Times New Roman" w:cs="Times New Roman"/>
          <w:color w:val="000000"/>
        </w:rPr>
        <w:t xml:space="preserve"> strategic planning process for enrollment, recruitment, retention and performed program evaluations</w:t>
      </w:r>
    </w:p>
    <w:p w14:paraId="00B09141" w14:textId="77777777" w:rsidR="008F5897" w:rsidRPr="0020630B" w:rsidRDefault="008F5897" w:rsidP="008F5897">
      <w:pPr>
        <w:pStyle w:val="Heading1"/>
      </w:pPr>
      <w:r w:rsidRPr="0020630B">
        <w:t>June 2008 – October 2010, Roane Medical Institute</w:t>
      </w:r>
    </w:p>
    <w:p w14:paraId="10C1262F" w14:textId="77777777" w:rsidR="008F5897" w:rsidRDefault="008F5897" w:rsidP="008F5897">
      <w:pPr>
        <w:pStyle w:val="Heading1"/>
      </w:pPr>
      <w:r w:rsidRPr="0020630B">
        <w:t>Hybrid/Blended Lead Instructor (Continuing Education)</w:t>
      </w:r>
    </w:p>
    <w:p w14:paraId="5CE29C0F" w14:textId="77777777" w:rsidR="008F5897" w:rsidRPr="00DE4826" w:rsidRDefault="008F5897" w:rsidP="008F5897">
      <w:pPr>
        <w:spacing w:after="120"/>
        <w:rPr>
          <w:rFonts w:ascii="Times New Roman" w:hAnsi="Times New Roman" w:cs="Times New Roman"/>
          <w:color w:val="000000"/>
          <w:u w:val="single"/>
        </w:rPr>
      </w:pPr>
      <w:r w:rsidRPr="00DE4826">
        <w:rPr>
          <w:rFonts w:ascii="Times New Roman" w:hAnsi="Times New Roman" w:cs="Times New Roman"/>
          <w:color w:val="000000"/>
          <w:u w:val="single"/>
        </w:rPr>
        <w:t>Institutional Context:</w:t>
      </w:r>
      <w:r w:rsidRPr="00DE4826">
        <w:rPr>
          <w:rFonts w:ascii="Times New Roman" w:hAnsi="Times New Roman" w:cs="Times New Roman"/>
          <w:color w:val="000000"/>
        </w:rPr>
        <w:t xml:space="preserve"> Roane Medical Institute provides continuing education workshops centered on clinical and </w:t>
      </w:r>
      <w:r>
        <w:rPr>
          <w:rFonts w:ascii="Times New Roman" w:hAnsi="Times New Roman" w:cs="Times New Roman"/>
          <w:noProof/>
          <w:color w:val="000000"/>
        </w:rPr>
        <w:t>academ</w:t>
      </w:r>
      <w:r w:rsidRPr="003C4362">
        <w:rPr>
          <w:rFonts w:ascii="Times New Roman" w:hAnsi="Times New Roman" w:cs="Times New Roman"/>
          <w:noProof/>
          <w:color w:val="000000"/>
        </w:rPr>
        <w:t>ic</w:t>
      </w:r>
      <w:r w:rsidRPr="00DE4826">
        <w:rPr>
          <w:rFonts w:ascii="Times New Roman" w:hAnsi="Times New Roman" w:cs="Times New Roman"/>
          <w:color w:val="000000"/>
        </w:rPr>
        <w:t xml:space="preserve"> certification exam preparation for allied health professionals and advanced healthcare students.</w:t>
      </w:r>
    </w:p>
    <w:p w14:paraId="7C89DF9F" w14:textId="77777777" w:rsidR="008F5897" w:rsidRPr="00DE4826" w:rsidRDefault="008F5897" w:rsidP="008F5897">
      <w:pPr>
        <w:ind w:left="990"/>
        <w:rPr>
          <w:rFonts w:ascii="Times New Roman" w:hAnsi="Times New Roman" w:cs="Times New Roman"/>
          <w:color w:val="000000"/>
          <w:u w:val="single"/>
        </w:rPr>
      </w:pPr>
      <w:r w:rsidRPr="00DE4826">
        <w:rPr>
          <w:rFonts w:ascii="Times New Roman" w:hAnsi="Times New Roman" w:cs="Times New Roman"/>
          <w:color w:val="000000"/>
          <w:u w:val="single"/>
        </w:rPr>
        <w:t>Primary Responsibilities:</w:t>
      </w:r>
    </w:p>
    <w:p w14:paraId="5054DC22"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Incorporated alternative methods of participant</w:t>
      </w:r>
      <w:r>
        <w:rPr>
          <w:rFonts w:ascii="Times New Roman" w:hAnsi="Times New Roman" w:cs="Times New Roman"/>
          <w:color w:val="000000"/>
        </w:rPr>
        <w:t>'</w:t>
      </w:r>
      <w:r w:rsidRPr="00DE4826">
        <w:rPr>
          <w:rFonts w:ascii="Times New Roman" w:hAnsi="Times New Roman" w:cs="Times New Roman"/>
          <w:color w:val="000000"/>
        </w:rPr>
        <w:t xml:space="preserve">s valuations and modified traditional instructional approaches to support authentic online learning and assessments </w:t>
      </w:r>
    </w:p>
    <w:p w14:paraId="628DEA7A" w14:textId="77777777" w:rsidR="008F5897" w:rsidRPr="00DE4826" w:rsidRDefault="008F5897" w:rsidP="008F5897">
      <w:pPr>
        <w:numPr>
          <w:ilvl w:val="0"/>
          <w:numId w:val="1"/>
        </w:numPr>
        <w:ind w:left="1260" w:hanging="270"/>
        <w:rPr>
          <w:rFonts w:ascii="Times New Roman" w:hAnsi="Times New Roman" w:cs="Times New Roman"/>
          <w:color w:val="000000"/>
        </w:rPr>
      </w:pPr>
      <w:r w:rsidRPr="00DE4826">
        <w:rPr>
          <w:rFonts w:ascii="Times New Roman" w:hAnsi="Times New Roman" w:cs="Times New Roman"/>
          <w:color w:val="000000"/>
        </w:rPr>
        <w:t xml:space="preserve">Developed lesson plans and instructional material for virtual and on-site sessions </w:t>
      </w:r>
    </w:p>
    <w:p w14:paraId="79693A43" w14:textId="77777777" w:rsidR="008F5897" w:rsidRDefault="008F5897" w:rsidP="008F5897">
      <w:pPr>
        <w:numPr>
          <w:ilvl w:val="0"/>
          <w:numId w:val="1"/>
        </w:numPr>
        <w:ind w:left="1260" w:hanging="270"/>
        <w:rPr>
          <w:rFonts w:ascii="Times New Roman" w:hAnsi="Times New Roman" w:cs="Times New Roman"/>
          <w:color w:val="000000"/>
        </w:rPr>
      </w:pPr>
      <w:r w:rsidRPr="004B3A89">
        <w:rPr>
          <w:rFonts w:ascii="Times New Roman" w:hAnsi="Times New Roman" w:cs="Times New Roman"/>
          <w:color w:val="000000"/>
        </w:rPr>
        <w:t xml:space="preserve">Implemented course redesign process by re-examining course goals and objectives and created the hybrid </w:t>
      </w:r>
      <w:r w:rsidRPr="004B3A89">
        <w:rPr>
          <w:rFonts w:ascii="Times New Roman" w:hAnsi="Times New Roman" w:cs="Times New Roman"/>
          <w:noProof/>
          <w:color w:val="000000"/>
        </w:rPr>
        <w:t>program</w:t>
      </w:r>
    </w:p>
    <w:p w14:paraId="54ED046A" w14:textId="77777777" w:rsidR="008F5897" w:rsidRPr="004B3A89" w:rsidRDefault="008F5897" w:rsidP="008F5897">
      <w:pPr>
        <w:numPr>
          <w:ilvl w:val="0"/>
          <w:numId w:val="1"/>
        </w:numPr>
        <w:ind w:left="1260" w:hanging="270"/>
        <w:rPr>
          <w:rFonts w:ascii="Times New Roman" w:hAnsi="Times New Roman" w:cs="Times New Roman"/>
          <w:color w:val="000000"/>
        </w:rPr>
      </w:pPr>
      <w:r w:rsidRPr="004B3A89">
        <w:rPr>
          <w:rFonts w:ascii="Times New Roman" w:hAnsi="Times New Roman" w:cs="Times New Roman"/>
          <w:color w:val="000000"/>
        </w:rPr>
        <w:t xml:space="preserve">Managed and led the implementation of the </w:t>
      </w:r>
      <w:r w:rsidRPr="004B3A89">
        <w:rPr>
          <w:rFonts w:ascii="Times New Roman" w:hAnsi="Times New Roman" w:cs="Times New Roman"/>
          <w:noProof/>
          <w:color w:val="000000"/>
        </w:rPr>
        <w:t>Blackboard</w:t>
      </w:r>
      <w:r w:rsidRPr="004B3A89">
        <w:rPr>
          <w:rFonts w:ascii="Times New Roman" w:hAnsi="Times New Roman" w:cs="Times New Roman"/>
          <w:color w:val="000000"/>
        </w:rPr>
        <w:t xml:space="preserve"> learning management system </w:t>
      </w:r>
    </w:p>
    <w:p w14:paraId="23CF3BE3" w14:textId="77777777" w:rsidR="008F5897" w:rsidRPr="00641107" w:rsidRDefault="008F5897" w:rsidP="008F5897">
      <w:pPr>
        <w:numPr>
          <w:ilvl w:val="0"/>
          <w:numId w:val="1"/>
        </w:numPr>
        <w:spacing w:after="120"/>
        <w:ind w:left="1260" w:hanging="270"/>
        <w:rPr>
          <w:rFonts w:ascii="Times New Roman" w:hAnsi="Times New Roman" w:cs="Times New Roman"/>
          <w:color w:val="000000"/>
        </w:rPr>
      </w:pPr>
      <w:r w:rsidRPr="00DE4826">
        <w:rPr>
          <w:rFonts w:ascii="Times New Roman" w:hAnsi="Times New Roman" w:cs="Times New Roman"/>
          <w:color w:val="000000"/>
        </w:rPr>
        <w:t>Assisted in developing directives to satisfy accreditation and credentialing guidelines</w:t>
      </w:r>
    </w:p>
    <w:p w14:paraId="60394416" w14:textId="77777777" w:rsidR="008F5897" w:rsidRDefault="008F5897" w:rsidP="008F5897">
      <w:pPr>
        <w:pStyle w:val="Heading1"/>
        <w:rPr>
          <w:rFonts w:cs="Times New Roman"/>
        </w:rPr>
      </w:pPr>
      <w:r w:rsidRPr="00DE4826">
        <w:rPr>
          <w:rFonts w:cs="Times New Roman"/>
        </w:rPr>
        <w:t>CONTRACT</w:t>
      </w:r>
      <w:r>
        <w:rPr>
          <w:rFonts w:cs="Times New Roman"/>
        </w:rPr>
        <w:t>ED</w:t>
      </w:r>
      <w:r w:rsidRPr="00DE4826">
        <w:rPr>
          <w:rFonts w:cs="Times New Roman"/>
        </w:rPr>
        <w:t xml:space="preserve"> PROJECTS</w:t>
      </w:r>
    </w:p>
    <w:p w14:paraId="0FF5EAEB" w14:textId="77777777" w:rsidR="008F5897" w:rsidRDefault="008F5897" w:rsidP="008F5897">
      <w:pPr>
        <w:keepNext/>
        <w:outlineLvl w:val="0"/>
        <w:rPr>
          <w:rFonts w:ascii="Times New Roman" w:hAnsi="Times New Roman" w:cs="Times New Roman"/>
          <w:b/>
        </w:rPr>
      </w:pPr>
    </w:p>
    <w:p w14:paraId="6841F490" w14:textId="77777777" w:rsidR="008F5897" w:rsidRPr="00720461" w:rsidRDefault="008F5897" w:rsidP="008F5897">
      <w:pPr>
        <w:keepNext/>
        <w:outlineLvl w:val="0"/>
        <w:rPr>
          <w:rFonts w:ascii="Times New Roman" w:hAnsi="Times New Roman" w:cs="Times New Roman"/>
          <w:b/>
          <w:sz w:val="24"/>
          <w:szCs w:val="24"/>
        </w:rPr>
      </w:pPr>
      <w:r w:rsidRPr="00720461">
        <w:rPr>
          <w:rFonts w:ascii="Times New Roman" w:hAnsi="Times New Roman" w:cs="Times New Roman"/>
          <w:b/>
          <w:sz w:val="24"/>
          <w:szCs w:val="24"/>
        </w:rPr>
        <w:t>May 2016 – November 2018,</w:t>
      </w:r>
      <w:r w:rsidRPr="003A6CDD">
        <w:rPr>
          <w:rFonts w:ascii="Times New Roman" w:hAnsi="Times New Roman" w:cs="Times New Roman"/>
          <w:b/>
          <w:bCs/>
          <w:sz w:val="24"/>
          <w:szCs w:val="24"/>
        </w:rPr>
        <w:t xml:space="preserve"> </w:t>
      </w:r>
      <w:hyperlink r:id="rId21" w:history="1">
        <w:r w:rsidRPr="003A6CDD">
          <w:rPr>
            <w:rStyle w:val="Hyperlink"/>
            <w:rFonts w:ascii="Times New Roman" w:hAnsi="Times New Roman" w:cs="Times New Roman"/>
            <w:b/>
            <w:bCs/>
            <w:sz w:val="24"/>
            <w:szCs w:val="24"/>
          </w:rPr>
          <w:t>The New Teacher Project</w:t>
        </w:r>
      </w:hyperlink>
    </w:p>
    <w:p w14:paraId="4550252F" w14:textId="5ED9D6EA" w:rsidR="008F5897" w:rsidRDefault="008F5897" w:rsidP="008F5897">
      <w:pPr>
        <w:keepNext/>
        <w:outlineLvl w:val="0"/>
        <w:rPr>
          <w:rFonts w:ascii="Times New Roman" w:hAnsi="Times New Roman" w:cs="Times New Roman"/>
          <w:b/>
          <w:sz w:val="24"/>
          <w:szCs w:val="24"/>
        </w:rPr>
      </w:pPr>
      <w:r w:rsidRPr="00813276">
        <w:rPr>
          <w:rFonts w:ascii="Times New Roman" w:hAnsi="Times New Roman" w:cs="Times New Roman"/>
          <w:b/>
          <w:sz w:val="24"/>
          <w:szCs w:val="24"/>
        </w:rPr>
        <w:t>Virtual Course (eLearning) Development Project Manager (Grant Funded)</w:t>
      </w:r>
    </w:p>
    <w:p w14:paraId="6616B775" w14:textId="7B89BFCA" w:rsidR="00F56FE8" w:rsidRDefault="00F56FE8" w:rsidP="00F56FE8">
      <w:pPr>
        <w:rPr>
          <w:rFonts w:ascii="Times New Roman" w:hAnsi="Times New Roman" w:cs="Times New Roman"/>
          <w:color w:val="000000"/>
        </w:rPr>
      </w:pPr>
      <w:r w:rsidRPr="00F56FE8">
        <w:rPr>
          <w:rFonts w:ascii="Times New Roman" w:hAnsi="Times New Roman" w:cs="Times New Roman"/>
          <w:color w:val="000000"/>
          <w:u w:val="single"/>
        </w:rPr>
        <w:t>Institutional Context</w:t>
      </w:r>
      <w:r w:rsidRPr="00F56FE8">
        <w:rPr>
          <w:rFonts w:ascii="Times New Roman" w:hAnsi="Times New Roman" w:cs="Times New Roman"/>
          <w:color w:val="000000"/>
        </w:rPr>
        <w:t xml:space="preserve">: TNTP counsels education leaders on </w:t>
      </w:r>
      <w:r w:rsidR="00C823C8">
        <w:rPr>
          <w:rFonts w:ascii="Times New Roman" w:hAnsi="Times New Roman" w:cs="Times New Roman"/>
          <w:color w:val="000000"/>
        </w:rPr>
        <w:t>approaching educational quality questions</w:t>
      </w:r>
      <w:r w:rsidRPr="00F56FE8">
        <w:rPr>
          <w:rFonts w:ascii="Times New Roman" w:hAnsi="Times New Roman" w:cs="Times New Roman"/>
          <w:color w:val="000000"/>
        </w:rPr>
        <w:t>, from navigating negotiations to engaging community members to communicating a superintendent</w:t>
      </w:r>
      <w:r w:rsidR="00C9542D">
        <w:rPr>
          <w:rFonts w:ascii="Times New Roman" w:hAnsi="Times New Roman" w:cs="Times New Roman"/>
          <w:color w:val="000000"/>
        </w:rPr>
        <w:t>'</w:t>
      </w:r>
      <w:r w:rsidRPr="00F56FE8">
        <w:rPr>
          <w:rFonts w:ascii="Times New Roman" w:hAnsi="Times New Roman" w:cs="Times New Roman"/>
          <w:color w:val="000000"/>
        </w:rPr>
        <w:t>s vision.</w:t>
      </w:r>
    </w:p>
    <w:p w14:paraId="3778269B" w14:textId="77777777" w:rsidR="00F56FE8" w:rsidRPr="00F56FE8" w:rsidRDefault="00F56FE8" w:rsidP="00F56FE8">
      <w:pPr>
        <w:rPr>
          <w:rFonts w:ascii="Times New Roman" w:hAnsi="Times New Roman" w:cs="Times New Roman"/>
          <w:color w:val="000000"/>
        </w:rPr>
      </w:pPr>
    </w:p>
    <w:p w14:paraId="2EAF52FE" w14:textId="77777777" w:rsidR="008F5897" w:rsidRDefault="008F5897" w:rsidP="008F5897">
      <w:pPr>
        <w:ind w:left="990"/>
        <w:rPr>
          <w:rFonts w:ascii="Times New Roman" w:hAnsi="Times New Roman" w:cs="Times New Roman"/>
          <w:color w:val="000000"/>
        </w:rPr>
      </w:pPr>
      <w:r w:rsidRPr="0040774F">
        <w:rPr>
          <w:rFonts w:ascii="Times New Roman" w:hAnsi="Times New Roman" w:cs="Times New Roman"/>
          <w:color w:val="000000"/>
          <w:u w:val="single"/>
        </w:rPr>
        <w:t>Primary Responsibilities</w:t>
      </w:r>
      <w:r>
        <w:rPr>
          <w:rFonts w:ascii="Times New Roman" w:hAnsi="Times New Roman" w:cs="Times New Roman"/>
          <w:color w:val="000000"/>
          <w:u w:val="single"/>
        </w:rPr>
        <w:t>:</w:t>
      </w:r>
      <w:r w:rsidRPr="00720461">
        <w:rPr>
          <w:rFonts w:ascii="Times New Roman" w:hAnsi="Times New Roman" w:cs="Times New Roman"/>
          <w:color w:val="000000"/>
        </w:rPr>
        <w:t xml:space="preserve"> </w:t>
      </w:r>
    </w:p>
    <w:p w14:paraId="170FA8BA" w14:textId="7D72963E" w:rsidR="008F5897" w:rsidRPr="00720461" w:rsidRDefault="008F5897" w:rsidP="008F5897">
      <w:pPr>
        <w:numPr>
          <w:ilvl w:val="0"/>
          <w:numId w:val="1"/>
        </w:numPr>
        <w:ind w:left="1260" w:hanging="270"/>
        <w:rPr>
          <w:rFonts w:ascii="Times New Roman" w:hAnsi="Times New Roman" w:cs="Times New Roman"/>
          <w:color w:val="000000"/>
        </w:rPr>
      </w:pPr>
      <w:r w:rsidRPr="00720461">
        <w:rPr>
          <w:rFonts w:ascii="Times New Roman" w:hAnsi="Times New Roman" w:cs="Times New Roman"/>
          <w:color w:val="000000"/>
        </w:rPr>
        <w:t>Trained newly hired Course Builders on TNTP</w:t>
      </w:r>
      <w:r>
        <w:rPr>
          <w:rFonts w:ascii="Times New Roman" w:hAnsi="Times New Roman" w:cs="Times New Roman"/>
          <w:color w:val="000000"/>
        </w:rPr>
        <w:t>'</w:t>
      </w:r>
      <w:r w:rsidRPr="00720461">
        <w:rPr>
          <w:rFonts w:ascii="Times New Roman" w:hAnsi="Times New Roman" w:cs="Times New Roman"/>
          <w:color w:val="000000"/>
        </w:rPr>
        <w:t xml:space="preserve">s </w:t>
      </w:r>
      <w:r w:rsidR="00C14097" w:rsidRPr="00C14097">
        <w:rPr>
          <w:rFonts w:ascii="Times New Roman" w:hAnsi="Times New Roman" w:cs="Times New Roman"/>
          <w:color w:val="000000"/>
        </w:rPr>
        <w:t xml:space="preserve">Instructional Design </w:t>
      </w:r>
      <w:r w:rsidRPr="00720461">
        <w:rPr>
          <w:rFonts w:ascii="Times New Roman" w:hAnsi="Times New Roman" w:cs="Times New Roman"/>
          <w:color w:val="000000"/>
        </w:rPr>
        <w:t>best practices</w:t>
      </w:r>
    </w:p>
    <w:p w14:paraId="4EC8A1DD" w14:textId="77777777" w:rsidR="008F5897" w:rsidRPr="00720461" w:rsidRDefault="008F5897" w:rsidP="008F5897">
      <w:pPr>
        <w:numPr>
          <w:ilvl w:val="0"/>
          <w:numId w:val="1"/>
        </w:numPr>
        <w:ind w:left="1260" w:hanging="270"/>
        <w:rPr>
          <w:rFonts w:ascii="Times New Roman" w:hAnsi="Times New Roman" w:cs="Times New Roman"/>
          <w:color w:val="000000"/>
        </w:rPr>
      </w:pPr>
      <w:r w:rsidRPr="00720461">
        <w:rPr>
          <w:rFonts w:ascii="Times New Roman" w:hAnsi="Times New Roman" w:cs="Times New Roman"/>
          <w:color w:val="000000"/>
        </w:rPr>
        <w:t>Developed and maintained new online teacher preparation and special education certification (SPED) training and resource exchange platform for the city of San Francisco (SF) using Blackboard Learn</w:t>
      </w:r>
    </w:p>
    <w:p w14:paraId="01F68144" w14:textId="77777777" w:rsidR="008F5897" w:rsidRPr="00720461" w:rsidRDefault="008F5897" w:rsidP="008F5897">
      <w:pPr>
        <w:numPr>
          <w:ilvl w:val="0"/>
          <w:numId w:val="1"/>
        </w:numPr>
        <w:ind w:left="1260" w:hanging="270"/>
        <w:rPr>
          <w:rFonts w:ascii="Times New Roman" w:hAnsi="Times New Roman" w:cs="Times New Roman"/>
          <w:color w:val="000000"/>
        </w:rPr>
      </w:pPr>
      <w:r w:rsidRPr="00720461">
        <w:rPr>
          <w:rFonts w:ascii="Times New Roman" w:hAnsi="Times New Roman" w:cs="Times New Roman"/>
          <w:color w:val="000000"/>
        </w:rPr>
        <w:t>Responsible for overall quality of online courses, including course revisions and alignment to stated goals, Common Core Standards, and SF Unified School District requirements</w:t>
      </w:r>
    </w:p>
    <w:p w14:paraId="68C9C958" w14:textId="77777777" w:rsidR="008F5897" w:rsidRPr="00720461" w:rsidRDefault="008F5897" w:rsidP="008F5897">
      <w:pPr>
        <w:numPr>
          <w:ilvl w:val="0"/>
          <w:numId w:val="1"/>
        </w:numPr>
        <w:ind w:left="1260" w:hanging="270"/>
        <w:rPr>
          <w:rFonts w:ascii="Times New Roman" w:hAnsi="Times New Roman" w:cs="Times New Roman"/>
          <w:color w:val="000000"/>
        </w:rPr>
      </w:pPr>
      <w:r w:rsidRPr="00720461">
        <w:rPr>
          <w:rFonts w:ascii="Times New Roman" w:hAnsi="Times New Roman" w:cs="Times New Roman"/>
          <w:color w:val="000000"/>
        </w:rPr>
        <w:t>Led and supervised a large team of teacher-candidates, course writers, and course builders</w:t>
      </w:r>
    </w:p>
    <w:p w14:paraId="203E254A" w14:textId="77777777" w:rsidR="008F5897" w:rsidRPr="00720461" w:rsidRDefault="008F5897" w:rsidP="008F5897">
      <w:pPr>
        <w:numPr>
          <w:ilvl w:val="0"/>
          <w:numId w:val="1"/>
        </w:numPr>
        <w:ind w:left="1260" w:hanging="270"/>
        <w:rPr>
          <w:rFonts w:ascii="Times New Roman" w:hAnsi="Times New Roman" w:cs="Times New Roman"/>
          <w:color w:val="000000"/>
        </w:rPr>
      </w:pPr>
      <w:r w:rsidRPr="00720461">
        <w:rPr>
          <w:rFonts w:ascii="Times New Roman" w:hAnsi="Times New Roman" w:cs="Times New Roman"/>
          <w:color w:val="000000"/>
        </w:rPr>
        <w:t>Ensured teacher candidates met districts requirements for Education Specialist and Cleared credentials</w:t>
      </w:r>
    </w:p>
    <w:p w14:paraId="0B295D14" w14:textId="77777777" w:rsidR="008F5897" w:rsidRPr="0040774F" w:rsidRDefault="008F5897" w:rsidP="008F5897">
      <w:pPr>
        <w:keepNext/>
        <w:spacing w:before="120"/>
        <w:outlineLvl w:val="0"/>
        <w:rPr>
          <w:rFonts w:ascii="Times New Roman" w:hAnsi="Times New Roman" w:cs="Times New Roman"/>
          <w:b/>
          <w:sz w:val="24"/>
          <w:szCs w:val="24"/>
        </w:rPr>
      </w:pPr>
      <w:r w:rsidRPr="0040774F">
        <w:rPr>
          <w:rFonts w:ascii="Times New Roman" w:hAnsi="Times New Roman" w:cs="Times New Roman"/>
          <w:b/>
          <w:sz w:val="24"/>
          <w:szCs w:val="24"/>
        </w:rPr>
        <w:t xml:space="preserve">September 2016 – </w:t>
      </w:r>
      <w:r w:rsidRPr="00CF693F">
        <w:rPr>
          <w:rFonts w:ascii="Times New Roman" w:hAnsi="Times New Roman" w:cs="Times New Roman"/>
          <w:b/>
          <w:i/>
          <w:iCs/>
          <w:sz w:val="24"/>
          <w:szCs w:val="24"/>
        </w:rPr>
        <w:t>Seasonal</w:t>
      </w:r>
      <w:r w:rsidRPr="0040774F">
        <w:rPr>
          <w:rFonts w:ascii="Times New Roman" w:hAnsi="Times New Roman" w:cs="Times New Roman"/>
          <w:b/>
          <w:sz w:val="24"/>
          <w:szCs w:val="24"/>
        </w:rPr>
        <w:t>,</w:t>
      </w:r>
      <w:r w:rsidRPr="00CF693F">
        <w:rPr>
          <w:rStyle w:val="Heading1Char"/>
        </w:rPr>
        <w:t xml:space="preserve"> </w:t>
      </w:r>
      <w:hyperlink r:id="rId22">
        <w:r w:rsidRPr="003A6CDD">
          <w:rPr>
            <w:rStyle w:val="Hyperlink"/>
            <w:rFonts w:ascii="Times New Roman" w:hAnsi="Times New Roman" w:cs="Times New Roman"/>
            <w:b/>
            <w:bCs/>
            <w:sz w:val="24"/>
            <w:szCs w:val="24"/>
          </w:rPr>
          <w:t>Pearson Consensus Scoring</w:t>
        </w:r>
      </w:hyperlink>
      <w:r w:rsidRPr="00CF693F">
        <w:rPr>
          <w:rStyle w:val="Heading1Char"/>
        </w:rPr>
        <w:t xml:space="preserve"> </w:t>
      </w:r>
    </w:p>
    <w:p w14:paraId="4CE48FE6" w14:textId="77777777" w:rsidR="008F5897" w:rsidRPr="00813276" w:rsidRDefault="008F5897" w:rsidP="008F5897">
      <w:pPr>
        <w:rPr>
          <w:rFonts w:ascii="Times New Roman" w:hAnsi="Times New Roman" w:cs="Times New Roman"/>
          <w:b/>
          <w:sz w:val="24"/>
          <w:szCs w:val="24"/>
        </w:rPr>
      </w:pPr>
      <w:r w:rsidRPr="00813276">
        <w:rPr>
          <w:rFonts w:ascii="Times New Roman" w:hAnsi="Times New Roman" w:cs="Times New Roman"/>
          <w:b/>
          <w:sz w:val="24"/>
          <w:szCs w:val="24"/>
        </w:rPr>
        <w:t>Educational Technology Scorer</w:t>
      </w:r>
    </w:p>
    <w:p w14:paraId="777136E7" w14:textId="77777777" w:rsidR="008F5897" w:rsidRPr="0040774F" w:rsidRDefault="008F5897" w:rsidP="008F5897">
      <w:pPr>
        <w:widowControl/>
        <w:spacing w:after="120"/>
        <w:rPr>
          <w:rFonts w:ascii="Times New Roman" w:hAnsi="Times New Roman" w:cs="Times New Roman"/>
          <w:color w:val="000000"/>
        </w:rPr>
      </w:pPr>
      <w:r w:rsidRPr="0040774F">
        <w:rPr>
          <w:rFonts w:ascii="Times New Roman" w:hAnsi="Times New Roman" w:cs="Times New Roman"/>
          <w:color w:val="000000"/>
          <w:u w:val="single"/>
        </w:rPr>
        <w:t>Institutional Context:</w:t>
      </w:r>
      <w:r w:rsidRPr="0040774F">
        <w:rPr>
          <w:rFonts w:ascii="Times New Roman" w:hAnsi="Times New Roman" w:cs="Times New Roman"/>
          <w:color w:val="000000"/>
        </w:rPr>
        <w:t xml:space="preserve"> edTPA is a performance-based, subject-specific assessment and support system used by teacher preparation programs throughout the United States to measure and support the skills and knowledge that all teachers need from the first day in the classroom.</w:t>
      </w:r>
    </w:p>
    <w:p w14:paraId="4D543FA4" w14:textId="77777777" w:rsidR="008F5897" w:rsidRPr="0040774F" w:rsidRDefault="008F5897" w:rsidP="008F5897">
      <w:pPr>
        <w:ind w:left="1170" w:hanging="180"/>
        <w:rPr>
          <w:rFonts w:ascii="Times New Roman" w:hAnsi="Times New Roman" w:cs="Times New Roman"/>
          <w:color w:val="000000"/>
          <w:u w:val="single"/>
        </w:rPr>
      </w:pPr>
      <w:r w:rsidRPr="0040774F">
        <w:rPr>
          <w:rFonts w:ascii="Times New Roman" w:hAnsi="Times New Roman" w:cs="Times New Roman"/>
          <w:color w:val="000000"/>
          <w:u w:val="single"/>
        </w:rPr>
        <w:t>Primary Responsibilities:</w:t>
      </w:r>
    </w:p>
    <w:p w14:paraId="341A5D02" w14:textId="77777777" w:rsidR="008F5897" w:rsidRPr="0040774F" w:rsidRDefault="008F5897" w:rsidP="008F5897">
      <w:pPr>
        <w:numPr>
          <w:ilvl w:val="0"/>
          <w:numId w:val="1"/>
        </w:numPr>
        <w:ind w:left="1350" w:hanging="270"/>
        <w:rPr>
          <w:rFonts w:ascii="Times New Roman" w:hAnsi="Times New Roman" w:cs="Times New Roman"/>
          <w:color w:val="000000"/>
        </w:rPr>
      </w:pPr>
      <w:r w:rsidRPr="0040774F">
        <w:rPr>
          <w:rFonts w:ascii="Times New Roman" w:hAnsi="Times New Roman" w:cs="Times New Roman"/>
          <w:color w:val="000000"/>
        </w:rPr>
        <w:t>Focused on the pre-service assessment process to answer an essential question; "Is a new teacher ready for the job</w:t>
      </w:r>
      <w:r>
        <w:rPr>
          <w:rFonts w:ascii="Times New Roman" w:hAnsi="Times New Roman" w:cs="Times New Roman"/>
          <w:color w:val="000000"/>
        </w:rPr>
        <w:t>?"</w:t>
      </w:r>
      <w:r w:rsidRPr="0040774F">
        <w:rPr>
          <w:rFonts w:ascii="Times New Roman" w:hAnsi="Times New Roman" w:cs="Times New Roman"/>
          <w:color w:val="000000"/>
        </w:rPr>
        <w:t xml:space="preserve"> </w:t>
      </w:r>
    </w:p>
    <w:p w14:paraId="726ED4D0" w14:textId="77777777" w:rsidR="008F5897" w:rsidRPr="0040774F" w:rsidRDefault="008F5897" w:rsidP="008F5897">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Assessed</w:t>
      </w:r>
      <w:r w:rsidRPr="0040774F">
        <w:rPr>
          <w:rFonts w:ascii="Times New Roman" w:hAnsi="Times New Roman" w:cs="Times New Roman"/>
          <w:color w:val="000000"/>
        </w:rPr>
        <w:t xml:space="preserve"> candidate's authentic teaching materials as the culmination of the teaching process </w:t>
      </w:r>
    </w:p>
    <w:p w14:paraId="20E72D85" w14:textId="77777777" w:rsidR="008F5897" w:rsidRPr="0040774F" w:rsidRDefault="008F5897" w:rsidP="008F5897">
      <w:pPr>
        <w:numPr>
          <w:ilvl w:val="0"/>
          <w:numId w:val="1"/>
        </w:numPr>
        <w:ind w:left="1350" w:hanging="270"/>
        <w:rPr>
          <w:rFonts w:ascii="Times New Roman" w:hAnsi="Times New Roman" w:cs="Times New Roman"/>
          <w:color w:val="000000"/>
        </w:rPr>
      </w:pPr>
      <w:r w:rsidRPr="0040774F">
        <w:rPr>
          <w:rFonts w:ascii="Times New Roman" w:hAnsi="Times New Roman" w:cs="Times New Roman"/>
          <w:color w:val="000000"/>
        </w:rPr>
        <w:t>Reviewed documentation that demonstrated each candidate's ability to teach, effectively</w:t>
      </w:r>
    </w:p>
    <w:p w14:paraId="5FCA07D4" w14:textId="77777777" w:rsidR="008F5897" w:rsidRPr="0040774F" w:rsidRDefault="008F5897" w:rsidP="008F5897">
      <w:pPr>
        <w:numPr>
          <w:ilvl w:val="0"/>
          <w:numId w:val="1"/>
        </w:numPr>
        <w:ind w:left="1350" w:hanging="270"/>
        <w:rPr>
          <w:rFonts w:ascii="Times New Roman" w:hAnsi="Times New Roman" w:cs="Times New Roman"/>
          <w:color w:val="000000"/>
        </w:rPr>
      </w:pPr>
      <w:r w:rsidRPr="0040774F">
        <w:rPr>
          <w:rFonts w:ascii="Times New Roman" w:hAnsi="Times New Roman" w:cs="Times New Roman"/>
          <w:color w:val="000000"/>
        </w:rPr>
        <w:t>Conducted consensus scoring and coaching via webinars, and conference calls</w:t>
      </w:r>
    </w:p>
    <w:p w14:paraId="649B38EA" w14:textId="77777777" w:rsidR="008F5897" w:rsidRPr="0040774F" w:rsidRDefault="008F5897" w:rsidP="008F5897">
      <w:pPr>
        <w:numPr>
          <w:ilvl w:val="0"/>
          <w:numId w:val="1"/>
        </w:numPr>
        <w:ind w:left="1350" w:hanging="270"/>
        <w:rPr>
          <w:rFonts w:ascii="Times New Roman" w:hAnsi="Times New Roman" w:cs="Times New Roman"/>
          <w:color w:val="000000"/>
        </w:rPr>
      </w:pPr>
      <w:r w:rsidRPr="0040774F">
        <w:rPr>
          <w:rFonts w:ascii="Times New Roman" w:hAnsi="Times New Roman" w:cs="Times New Roman"/>
          <w:color w:val="000000"/>
        </w:rPr>
        <w:t>Collaborated with partners/group to score Educational Technology edTPA candidate submissions</w:t>
      </w:r>
    </w:p>
    <w:p w14:paraId="31E34E3D" w14:textId="77777777" w:rsidR="008F5897" w:rsidRPr="0040774F" w:rsidRDefault="008F5897" w:rsidP="008F5897">
      <w:pPr>
        <w:numPr>
          <w:ilvl w:val="0"/>
          <w:numId w:val="1"/>
        </w:numPr>
        <w:ind w:left="1350" w:hanging="270"/>
        <w:rPr>
          <w:rFonts w:ascii="Times New Roman" w:hAnsi="Times New Roman" w:cs="Times New Roman"/>
          <w:color w:val="000000"/>
        </w:rPr>
      </w:pPr>
      <w:r w:rsidRPr="0040774F">
        <w:rPr>
          <w:rFonts w:ascii="Times New Roman" w:hAnsi="Times New Roman" w:cs="Times New Roman"/>
          <w:color w:val="000000"/>
        </w:rPr>
        <w:t>Acted as the first point of contact for employees concerning performance</w:t>
      </w:r>
    </w:p>
    <w:p w14:paraId="783D3CD8" w14:textId="77777777" w:rsidR="008F5897" w:rsidRPr="003A6CDD" w:rsidRDefault="008F5897" w:rsidP="008F5897">
      <w:pPr>
        <w:keepNext/>
        <w:spacing w:before="120"/>
        <w:outlineLvl w:val="0"/>
        <w:rPr>
          <w:rFonts w:ascii="Times New Roman" w:hAnsi="Times New Roman" w:cs="Times New Roman"/>
          <w:b/>
          <w:bCs/>
          <w:sz w:val="24"/>
          <w:szCs w:val="24"/>
        </w:rPr>
      </w:pPr>
      <w:r w:rsidRPr="0040774F">
        <w:rPr>
          <w:rFonts w:ascii="Times New Roman" w:hAnsi="Times New Roman" w:cs="Times New Roman"/>
          <w:b/>
          <w:sz w:val="24"/>
          <w:szCs w:val="24"/>
        </w:rPr>
        <w:t xml:space="preserve">November 2015 – </w:t>
      </w:r>
      <w:r w:rsidRPr="00CF693F">
        <w:rPr>
          <w:rFonts w:ascii="Times New Roman" w:hAnsi="Times New Roman" w:cs="Times New Roman"/>
          <w:b/>
          <w:i/>
          <w:iCs/>
          <w:sz w:val="24"/>
          <w:szCs w:val="24"/>
        </w:rPr>
        <w:t>Seasonal</w:t>
      </w:r>
      <w:r w:rsidRPr="0040774F">
        <w:rPr>
          <w:rFonts w:ascii="Times New Roman" w:hAnsi="Times New Roman" w:cs="Times New Roman"/>
          <w:b/>
          <w:sz w:val="24"/>
          <w:szCs w:val="24"/>
        </w:rPr>
        <w:t>,</w:t>
      </w:r>
      <w:hyperlink r:id="rId23" w:history="1">
        <w:r w:rsidRPr="003A6CDD">
          <w:rPr>
            <w:rStyle w:val="Hyperlink"/>
            <w:rFonts w:ascii="Times New Roman" w:hAnsi="Times New Roman" w:cs="Times New Roman"/>
            <w:b/>
            <w:bCs/>
            <w:i/>
            <w:sz w:val="24"/>
            <w:szCs w:val="24"/>
          </w:rPr>
          <w:t xml:space="preserve"> </w:t>
        </w:r>
        <w:r w:rsidRPr="003A6CDD">
          <w:rPr>
            <w:rStyle w:val="Hyperlink"/>
            <w:rFonts w:ascii="Times New Roman" w:hAnsi="Times New Roman" w:cs="Times New Roman"/>
            <w:b/>
            <w:bCs/>
            <w:sz w:val="24"/>
            <w:szCs w:val="24"/>
          </w:rPr>
          <w:t>Educational Testing Services (ETS)/AP College Board</w:t>
        </w:r>
      </w:hyperlink>
    </w:p>
    <w:p w14:paraId="60541DA2" w14:textId="77777777" w:rsidR="008F5897" w:rsidRPr="00813276" w:rsidRDefault="008F5897" w:rsidP="008F5897">
      <w:pPr>
        <w:rPr>
          <w:rFonts w:ascii="Times New Roman" w:hAnsi="Times New Roman" w:cs="Times New Roman"/>
          <w:b/>
          <w:sz w:val="24"/>
          <w:szCs w:val="24"/>
        </w:rPr>
      </w:pPr>
      <w:r w:rsidRPr="00813276">
        <w:rPr>
          <w:rFonts w:ascii="Times New Roman" w:hAnsi="Times New Roman" w:cs="Times New Roman"/>
          <w:b/>
          <w:sz w:val="24"/>
          <w:szCs w:val="24"/>
        </w:rPr>
        <w:t>Grades 9 - 12 AP Advanced Placement – Research Rater</w:t>
      </w:r>
      <w:r>
        <w:rPr>
          <w:rFonts w:ascii="Times New Roman" w:hAnsi="Times New Roman" w:cs="Times New Roman"/>
          <w:b/>
          <w:sz w:val="24"/>
          <w:szCs w:val="24"/>
        </w:rPr>
        <w:t>/Scorer</w:t>
      </w:r>
    </w:p>
    <w:p w14:paraId="1601B0BD" w14:textId="39D112A9" w:rsidR="008F5897" w:rsidRPr="0040774F" w:rsidRDefault="008F5897" w:rsidP="008F5897">
      <w:pPr>
        <w:spacing w:after="120"/>
        <w:rPr>
          <w:rFonts w:ascii="Times New Roman" w:hAnsi="Times New Roman" w:cs="Times New Roman"/>
          <w:color w:val="000000"/>
        </w:rPr>
      </w:pPr>
      <w:r w:rsidRPr="0040774F">
        <w:rPr>
          <w:rFonts w:ascii="Times New Roman" w:hAnsi="Times New Roman" w:cs="Times New Roman"/>
          <w:color w:val="000000"/>
          <w:u w:val="single"/>
        </w:rPr>
        <w:t>Institutional Context:</w:t>
      </w:r>
      <w:r w:rsidRPr="0040774F">
        <w:rPr>
          <w:rFonts w:ascii="Times New Roman" w:hAnsi="Times New Roman" w:cs="Times New Roman"/>
          <w:color w:val="000000"/>
        </w:rPr>
        <w:t xml:space="preserve"> ETS works with education institutions to conduct research and develop assessment programs that provide meaningful information they can count on to evaluate people and programs</w:t>
      </w:r>
      <w:r>
        <w:rPr>
          <w:rFonts w:ascii="Times New Roman" w:hAnsi="Times New Roman" w:cs="Times New Roman"/>
          <w:color w:val="000000"/>
        </w:rPr>
        <w:t>. D</w:t>
      </w:r>
      <w:r w:rsidRPr="0040774F">
        <w:rPr>
          <w:rFonts w:ascii="Times New Roman" w:hAnsi="Times New Roman" w:cs="Times New Roman"/>
          <w:color w:val="000000"/>
        </w:rPr>
        <w:t xml:space="preserve">esigning assessments with industry-leading insight, rigorous </w:t>
      </w:r>
      <w:r>
        <w:rPr>
          <w:rFonts w:ascii="Times New Roman" w:hAnsi="Times New Roman" w:cs="Times New Roman"/>
          <w:color w:val="000000"/>
        </w:rPr>
        <w:t>analysis</w:t>
      </w:r>
      <w:r w:rsidRPr="0040774F">
        <w:rPr>
          <w:rFonts w:ascii="Times New Roman" w:hAnsi="Times New Roman" w:cs="Times New Roman"/>
          <w:color w:val="000000"/>
        </w:rPr>
        <w:t>, and high-quality to help education communities make informed decisions</w:t>
      </w:r>
      <w:r>
        <w:rPr>
          <w:rFonts w:ascii="Times New Roman" w:hAnsi="Times New Roman" w:cs="Times New Roman"/>
          <w:color w:val="000000"/>
        </w:rPr>
        <w:t xml:space="preserve"> achieves this valuation.</w:t>
      </w:r>
    </w:p>
    <w:p w14:paraId="59E5F0D1" w14:textId="77777777" w:rsidR="008F5897" w:rsidRPr="0040774F" w:rsidRDefault="008F5897" w:rsidP="008F5897">
      <w:pPr>
        <w:ind w:left="1170" w:hanging="180"/>
        <w:rPr>
          <w:rFonts w:ascii="Times New Roman" w:hAnsi="Times New Roman" w:cs="Times New Roman"/>
          <w:color w:val="000000"/>
          <w:u w:val="single"/>
        </w:rPr>
      </w:pPr>
      <w:r w:rsidRPr="0040774F">
        <w:rPr>
          <w:rFonts w:ascii="Times New Roman" w:hAnsi="Times New Roman" w:cs="Times New Roman"/>
          <w:color w:val="000000"/>
          <w:u w:val="single"/>
        </w:rPr>
        <w:t>Primary Responsibilities:</w:t>
      </w:r>
    </w:p>
    <w:p w14:paraId="65545791" w14:textId="42DCC5AB" w:rsidR="008F5897" w:rsidRDefault="008F5897" w:rsidP="008F5897">
      <w:pPr>
        <w:numPr>
          <w:ilvl w:val="0"/>
          <w:numId w:val="1"/>
        </w:numPr>
        <w:ind w:left="1350"/>
        <w:rPr>
          <w:rFonts w:ascii="Times New Roman" w:hAnsi="Times New Roman" w:cs="Times New Roman"/>
          <w:color w:val="000000"/>
        </w:rPr>
      </w:pPr>
      <w:r w:rsidRPr="00EA3F14">
        <w:rPr>
          <w:rFonts w:ascii="Times New Roman" w:hAnsi="Times New Roman" w:cs="Times New Roman"/>
          <w:color w:val="000000"/>
        </w:rPr>
        <w:t xml:space="preserve">Scored Grades 9 - 12 AP Advanced Placement Research assessments </w:t>
      </w:r>
    </w:p>
    <w:p w14:paraId="6FB0471D" w14:textId="77777777" w:rsidR="008F5897" w:rsidRPr="0040774F" w:rsidRDefault="008F5897" w:rsidP="008F5897">
      <w:pPr>
        <w:numPr>
          <w:ilvl w:val="0"/>
          <w:numId w:val="1"/>
        </w:numPr>
        <w:ind w:left="1350"/>
        <w:rPr>
          <w:rFonts w:ascii="Times New Roman" w:hAnsi="Times New Roman" w:cs="Times New Roman"/>
          <w:color w:val="000000"/>
        </w:rPr>
      </w:pPr>
      <w:r w:rsidRPr="0040774F">
        <w:rPr>
          <w:rFonts w:ascii="Times New Roman" w:hAnsi="Times New Roman" w:cs="Times New Roman"/>
          <w:color w:val="000000"/>
        </w:rPr>
        <w:t xml:space="preserve">Applied ratings </w:t>
      </w:r>
      <w:r>
        <w:rPr>
          <w:rFonts w:ascii="Times New Roman" w:hAnsi="Times New Roman" w:cs="Times New Roman"/>
          <w:color w:val="000000"/>
        </w:rPr>
        <w:t>per</w:t>
      </w:r>
      <w:r w:rsidRPr="0040774F">
        <w:rPr>
          <w:rFonts w:ascii="Times New Roman" w:hAnsi="Times New Roman" w:cs="Times New Roman"/>
          <w:color w:val="000000"/>
        </w:rPr>
        <w:t xml:space="preserve"> scoring guidelines and the Reader's ability to appropriately use the scoring scale </w:t>
      </w:r>
    </w:p>
    <w:p w14:paraId="58A523E3" w14:textId="77777777" w:rsidR="008F5897" w:rsidRPr="0040774F" w:rsidRDefault="008F5897" w:rsidP="008F5897">
      <w:pPr>
        <w:numPr>
          <w:ilvl w:val="0"/>
          <w:numId w:val="1"/>
        </w:numPr>
        <w:ind w:left="1350"/>
        <w:rPr>
          <w:rFonts w:ascii="Times New Roman" w:hAnsi="Times New Roman" w:cs="Times New Roman"/>
          <w:color w:val="000000"/>
        </w:rPr>
      </w:pPr>
      <w:r w:rsidRPr="0040774F">
        <w:rPr>
          <w:rFonts w:ascii="Times New Roman" w:hAnsi="Times New Roman" w:cs="Times New Roman"/>
          <w:color w:val="000000"/>
        </w:rPr>
        <w:t xml:space="preserve">Accurately and consistently scored research exams </w:t>
      </w:r>
      <w:r>
        <w:rPr>
          <w:rFonts w:ascii="Times New Roman" w:hAnsi="Times New Roman" w:cs="Times New Roman"/>
          <w:color w:val="000000"/>
        </w:rPr>
        <w:t>based on</w:t>
      </w:r>
      <w:r w:rsidRPr="0040774F">
        <w:rPr>
          <w:rFonts w:ascii="Times New Roman" w:hAnsi="Times New Roman" w:cs="Times New Roman"/>
          <w:color w:val="000000"/>
        </w:rPr>
        <w:t xml:space="preserve"> colleague rosters</w:t>
      </w:r>
    </w:p>
    <w:p w14:paraId="525E9B26" w14:textId="77777777" w:rsidR="008F5897" w:rsidRPr="0040774F" w:rsidRDefault="008F5897" w:rsidP="008F5897">
      <w:pPr>
        <w:numPr>
          <w:ilvl w:val="0"/>
          <w:numId w:val="1"/>
        </w:numPr>
        <w:ind w:left="1350"/>
        <w:rPr>
          <w:rFonts w:ascii="Times New Roman" w:hAnsi="Times New Roman" w:cs="Times New Roman"/>
          <w:color w:val="000000"/>
        </w:rPr>
      </w:pPr>
      <w:r w:rsidRPr="0040774F">
        <w:rPr>
          <w:rFonts w:ascii="Times New Roman" w:hAnsi="Times New Roman" w:cs="Times New Roman"/>
          <w:color w:val="000000"/>
        </w:rPr>
        <w:t>Delivered performance feedback and daily performance reports</w:t>
      </w:r>
    </w:p>
    <w:p w14:paraId="1272D8EC" w14:textId="77777777" w:rsidR="008F5897" w:rsidRPr="0040774F" w:rsidRDefault="008F5897" w:rsidP="008F5897">
      <w:pPr>
        <w:numPr>
          <w:ilvl w:val="0"/>
          <w:numId w:val="1"/>
        </w:numPr>
        <w:spacing w:after="120"/>
        <w:ind w:left="1354"/>
        <w:rPr>
          <w:rFonts w:ascii="Times New Roman" w:hAnsi="Times New Roman" w:cs="Times New Roman"/>
          <w:color w:val="000000"/>
        </w:rPr>
      </w:pPr>
      <w:r w:rsidRPr="0040774F">
        <w:rPr>
          <w:rFonts w:ascii="Times New Roman" w:hAnsi="Times New Roman" w:cs="Times New Roman"/>
          <w:color w:val="000000"/>
        </w:rPr>
        <w:t>Completed employee evaluation and supplied additional comments regarding the Reader's performance</w:t>
      </w:r>
    </w:p>
    <w:p w14:paraId="5AF8A096" w14:textId="2FFACE0C" w:rsidR="008F5897" w:rsidRPr="00DE4826" w:rsidRDefault="008F5897" w:rsidP="008F5897">
      <w:pPr>
        <w:pStyle w:val="Heading1"/>
        <w:ind w:left="90"/>
      </w:pPr>
      <w:r w:rsidRPr="00DE4826">
        <w:t>January 2013 -</w:t>
      </w:r>
      <w:r w:rsidR="00C14097">
        <w:t xml:space="preserve"> </w:t>
      </w:r>
      <w:hyperlink r:id="rId24">
        <w:r w:rsidRPr="00590DC6">
          <w:rPr>
            <w:rStyle w:val="Hyperlink"/>
          </w:rPr>
          <w:t>Teach for America</w:t>
        </w:r>
      </w:hyperlink>
      <w:r w:rsidRPr="00DE4826">
        <w:t xml:space="preserve"> (</w:t>
      </w:r>
      <w:r w:rsidRPr="00DE4826">
        <w:rPr>
          <w:i/>
        </w:rPr>
        <w:t>Jacksonville Secondary Science Training Corps</w:t>
      </w:r>
      <w:r w:rsidRPr="00DE4826">
        <w:t>)</w:t>
      </w:r>
    </w:p>
    <w:p w14:paraId="0F3585F1" w14:textId="77777777" w:rsidR="008F5897" w:rsidRPr="00DC112E" w:rsidRDefault="008F5897" w:rsidP="008F5897">
      <w:pPr>
        <w:pStyle w:val="Heading1"/>
        <w:ind w:left="90"/>
        <w:rPr>
          <w:color w:val="000000"/>
        </w:rPr>
      </w:pPr>
      <w:r w:rsidRPr="00DE4826">
        <w:rPr>
          <w:color w:val="000000"/>
        </w:rPr>
        <w:t xml:space="preserve">Summer Training Institute Recruit </w:t>
      </w:r>
    </w:p>
    <w:p w14:paraId="1360342A" w14:textId="77777777" w:rsidR="008F5897" w:rsidRPr="00DE4826" w:rsidRDefault="008F5897" w:rsidP="008F5897">
      <w:pPr>
        <w:widowControl/>
        <w:spacing w:after="120"/>
        <w:ind w:left="90"/>
        <w:rPr>
          <w:rFonts w:ascii="Times New Roman" w:hAnsi="Times New Roman" w:cs="Times New Roman"/>
          <w:color w:val="000000"/>
        </w:rPr>
      </w:pPr>
      <w:r w:rsidRPr="00DE4826">
        <w:rPr>
          <w:rFonts w:ascii="Times New Roman" w:hAnsi="Times New Roman" w:cs="Times New Roman"/>
          <w:color w:val="000000"/>
          <w:u w:val="single"/>
        </w:rPr>
        <w:t>Institutional Context:</w:t>
      </w:r>
      <w:r w:rsidRPr="00DE4826">
        <w:rPr>
          <w:rFonts w:ascii="Times New Roman" w:hAnsi="Times New Roman" w:cs="Times New Roman"/>
          <w:color w:val="000000"/>
        </w:rPr>
        <w:t xml:space="preserve"> TFA identifies, trains, and supports diverse teachers and leaders for placement in under-represented public-school systems across the nation with a 2-year commitment. </w:t>
      </w:r>
    </w:p>
    <w:p w14:paraId="6CBDD8EA" w14:textId="77777777" w:rsidR="008F5897" w:rsidRPr="00DE4826" w:rsidRDefault="008F5897" w:rsidP="008F5897">
      <w:pPr>
        <w:ind w:left="1170" w:hanging="180"/>
        <w:rPr>
          <w:rFonts w:ascii="Times New Roman" w:hAnsi="Times New Roman" w:cs="Times New Roman"/>
          <w:color w:val="000000"/>
          <w:u w:val="single"/>
        </w:rPr>
      </w:pPr>
      <w:r w:rsidRPr="00DE4826">
        <w:rPr>
          <w:rFonts w:ascii="Times New Roman" w:hAnsi="Times New Roman" w:cs="Times New Roman"/>
          <w:color w:val="000000"/>
          <w:u w:val="single"/>
        </w:rPr>
        <w:lastRenderedPageBreak/>
        <w:t>Primary Responsibilities:</w:t>
      </w:r>
    </w:p>
    <w:p w14:paraId="4A3788E9" w14:textId="77777777" w:rsidR="008F5897" w:rsidRPr="00DE4826" w:rsidRDefault="008F5897" w:rsidP="008F5897">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Using Blackboard LMS, p</w:t>
      </w:r>
      <w:r w:rsidRPr="00DE4826">
        <w:rPr>
          <w:rFonts w:ascii="Times New Roman" w:hAnsi="Times New Roman" w:cs="Times New Roman"/>
          <w:color w:val="000000"/>
        </w:rPr>
        <w:t>articipated</w:t>
      </w:r>
      <w:r>
        <w:rPr>
          <w:rFonts w:ascii="Times New Roman" w:hAnsi="Times New Roman" w:cs="Times New Roman"/>
          <w:color w:val="000000"/>
        </w:rPr>
        <w:t xml:space="preserve"> and designed</w:t>
      </w:r>
      <w:r w:rsidRPr="00DE4826">
        <w:rPr>
          <w:rFonts w:ascii="Times New Roman" w:hAnsi="Times New Roman" w:cs="Times New Roman"/>
          <w:color w:val="000000"/>
        </w:rPr>
        <w:t xml:space="preserve"> in differentiated curriculum sessions and focused on specific curriculum objectives to provide corps member support by lesson planning and rehearsing future classroom sessions</w:t>
      </w:r>
    </w:p>
    <w:p w14:paraId="3C57DBC9" w14:textId="7909E828" w:rsidR="00C14097" w:rsidRDefault="00C14097" w:rsidP="008F5897">
      <w:pPr>
        <w:numPr>
          <w:ilvl w:val="0"/>
          <w:numId w:val="1"/>
        </w:numPr>
        <w:ind w:left="1350" w:hanging="270"/>
        <w:rPr>
          <w:rFonts w:ascii="Times New Roman" w:hAnsi="Times New Roman" w:cs="Times New Roman"/>
          <w:color w:val="000000"/>
        </w:rPr>
      </w:pPr>
      <w:r>
        <w:rPr>
          <w:rFonts w:ascii="Times New Roman" w:hAnsi="Times New Roman" w:cs="Times New Roman"/>
          <w:color w:val="000000"/>
        </w:rPr>
        <w:t xml:space="preserve">Focused on providing equitable and </w:t>
      </w:r>
      <w:r w:rsidR="00E953D8">
        <w:rPr>
          <w:rFonts w:ascii="Times New Roman" w:hAnsi="Times New Roman" w:cs="Times New Roman"/>
          <w:color w:val="000000"/>
        </w:rPr>
        <w:t>A</w:t>
      </w:r>
      <w:r>
        <w:rPr>
          <w:rFonts w:ascii="Times New Roman" w:hAnsi="Times New Roman" w:cs="Times New Roman"/>
          <w:color w:val="000000"/>
        </w:rPr>
        <w:t>ccessibility education to all students</w:t>
      </w:r>
    </w:p>
    <w:p w14:paraId="4F8C2EE1" w14:textId="47B66BF1" w:rsidR="008F5897" w:rsidRPr="00DE4826" w:rsidRDefault="008F5897" w:rsidP="008F5897">
      <w:pPr>
        <w:numPr>
          <w:ilvl w:val="0"/>
          <w:numId w:val="1"/>
        </w:numPr>
        <w:ind w:left="1350" w:hanging="270"/>
        <w:rPr>
          <w:rFonts w:ascii="Times New Roman" w:hAnsi="Times New Roman" w:cs="Times New Roman"/>
          <w:color w:val="000000"/>
        </w:rPr>
      </w:pPr>
      <w:r w:rsidRPr="00DE4826">
        <w:rPr>
          <w:rFonts w:ascii="Times New Roman" w:hAnsi="Times New Roman" w:cs="Times New Roman"/>
          <w:color w:val="000000"/>
        </w:rPr>
        <w:t>Conducted concentrated peer observations of corps members and completed written reflections</w:t>
      </w:r>
    </w:p>
    <w:p w14:paraId="4FEF5E94" w14:textId="77777777" w:rsidR="008F5897" w:rsidRPr="00DE4826" w:rsidRDefault="008F5897" w:rsidP="008F5897">
      <w:pPr>
        <w:numPr>
          <w:ilvl w:val="0"/>
          <w:numId w:val="1"/>
        </w:numPr>
        <w:ind w:left="1350" w:hanging="270"/>
        <w:rPr>
          <w:rFonts w:ascii="Times New Roman" w:hAnsi="Times New Roman" w:cs="Times New Roman"/>
          <w:color w:val="000000"/>
        </w:rPr>
      </w:pPr>
      <w:r w:rsidRPr="00DE4826">
        <w:rPr>
          <w:rFonts w:ascii="Times New Roman" w:hAnsi="Times New Roman" w:cs="Times New Roman"/>
          <w:color w:val="000000"/>
        </w:rPr>
        <w:t>Met with faculty advisors and summer mentor teachers to debrief classroom observations</w:t>
      </w:r>
    </w:p>
    <w:p w14:paraId="2D0C42BC" w14:textId="77777777" w:rsidR="008F5897" w:rsidRPr="00DE4826" w:rsidRDefault="008F5897" w:rsidP="008F5897">
      <w:pPr>
        <w:numPr>
          <w:ilvl w:val="0"/>
          <w:numId w:val="1"/>
        </w:numPr>
        <w:ind w:left="1350" w:hanging="270"/>
        <w:rPr>
          <w:rFonts w:ascii="Times New Roman" w:hAnsi="Times New Roman" w:cs="Times New Roman"/>
          <w:color w:val="000000"/>
        </w:rPr>
      </w:pPr>
      <w:r w:rsidRPr="00DE4826">
        <w:rPr>
          <w:rFonts w:ascii="Times New Roman" w:hAnsi="Times New Roman" w:cs="Times New Roman"/>
          <w:color w:val="000000"/>
        </w:rPr>
        <w:t>Performed reflective</w:t>
      </w:r>
      <w:r>
        <w:rPr>
          <w:rFonts w:ascii="Times New Roman" w:hAnsi="Times New Roman" w:cs="Times New Roman"/>
          <w:color w:val="000000"/>
        </w:rPr>
        <w:t xml:space="preserve"> self-evaluations utilizing the</w:t>
      </w:r>
      <w:r w:rsidRPr="00DE4826">
        <w:rPr>
          <w:rFonts w:ascii="Times New Roman" w:hAnsi="Times New Roman" w:cs="Times New Roman"/>
          <w:color w:val="000000"/>
        </w:rPr>
        <w:t xml:space="preserve"> </w:t>
      </w:r>
      <w:r>
        <w:rPr>
          <w:rFonts w:ascii="Times New Roman" w:hAnsi="Times New Roman" w:cs="Times New Roman"/>
          <w:color w:val="000000"/>
        </w:rPr>
        <w:t>"</w:t>
      </w:r>
      <w:r w:rsidRPr="00DE4826">
        <w:rPr>
          <w:rFonts w:ascii="Times New Roman" w:hAnsi="Times New Roman" w:cs="Times New Roman"/>
          <w:color w:val="000000"/>
        </w:rPr>
        <w:t>Teaching as Leadership</w:t>
      </w:r>
      <w:r>
        <w:rPr>
          <w:rFonts w:ascii="Times New Roman" w:hAnsi="Times New Roman" w:cs="Times New Roman"/>
          <w:color w:val="000000"/>
        </w:rPr>
        <w:t>"</w:t>
      </w:r>
      <w:r w:rsidRPr="00DE4826">
        <w:rPr>
          <w:rFonts w:ascii="Times New Roman" w:hAnsi="Times New Roman" w:cs="Times New Roman"/>
          <w:color w:val="000000"/>
        </w:rPr>
        <w:t xml:space="preserve"> rubric</w:t>
      </w:r>
    </w:p>
    <w:p w14:paraId="224096E5" w14:textId="5AF064AE" w:rsidR="00C14097" w:rsidRPr="00C14097" w:rsidRDefault="008F5897" w:rsidP="00C14097">
      <w:pPr>
        <w:numPr>
          <w:ilvl w:val="0"/>
          <w:numId w:val="1"/>
        </w:numPr>
        <w:spacing w:after="120"/>
        <w:ind w:left="1354" w:hanging="274"/>
        <w:rPr>
          <w:rFonts w:ascii="Times New Roman" w:hAnsi="Times New Roman" w:cs="Times New Roman"/>
          <w:color w:val="000000"/>
        </w:rPr>
      </w:pPr>
      <w:r w:rsidRPr="00DE4826">
        <w:rPr>
          <w:rFonts w:ascii="Times New Roman" w:hAnsi="Times New Roman" w:cs="Times New Roman"/>
          <w:color w:val="000000"/>
        </w:rPr>
        <w:t>Implemented time prioritization strategies by use of personal action plans</w:t>
      </w:r>
    </w:p>
    <w:p w14:paraId="39456FBE" w14:textId="77777777" w:rsidR="008F5897" w:rsidRPr="00DE4826" w:rsidRDefault="008F5897" w:rsidP="008F5897">
      <w:pPr>
        <w:pStyle w:val="Heading1"/>
        <w:rPr>
          <w:rFonts w:cs="Times New Roman"/>
        </w:rPr>
      </w:pPr>
      <w:r w:rsidRPr="00DE4826">
        <w:rPr>
          <w:rFonts w:cs="Times New Roman"/>
        </w:rPr>
        <w:t xml:space="preserve">August 2011 - </w:t>
      </w:r>
      <w:hyperlink r:id="rId25">
        <w:r w:rsidRPr="00590DC6">
          <w:rPr>
            <w:rStyle w:val="Hyperlink"/>
          </w:rPr>
          <w:t>Everest University</w:t>
        </w:r>
      </w:hyperlink>
      <w:r w:rsidRPr="00590DC6">
        <w:rPr>
          <w:rStyle w:val="Hyperlink"/>
        </w:rPr>
        <w:t xml:space="preserve"> </w:t>
      </w:r>
      <w:r w:rsidRPr="00DE4826">
        <w:rPr>
          <w:rFonts w:cs="Times New Roman"/>
          <w:i/>
        </w:rPr>
        <w:t>(Phlebotomy Training/Workshop Contract)</w:t>
      </w:r>
    </w:p>
    <w:p w14:paraId="37DC90CF" w14:textId="77777777" w:rsidR="008F5897" w:rsidRPr="00DC112E" w:rsidRDefault="008F5897" w:rsidP="008F5897">
      <w:pPr>
        <w:pStyle w:val="Heading1"/>
        <w:rPr>
          <w:rFonts w:cs="Times New Roman"/>
          <w:color w:val="000000"/>
        </w:rPr>
      </w:pPr>
      <w:r w:rsidRPr="00DE4826">
        <w:rPr>
          <w:rFonts w:cs="Times New Roman"/>
          <w:color w:val="000000"/>
        </w:rPr>
        <w:t xml:space="preserve">Training Manager </w:t>
      </w:r>
    </w:p>
    <w:p w14:paraId="23AC254D" w14:textId="24C5BCC8" w:rsidR="008F5897" w:rsidRPr="00DE4826" w:rsidRDefault="008F5897" w:rsidP="008F5897">
      <w:pPr>
        <w:widowControl/>
        <w:spacing w:after="120"/>
        <w:rPr>
          <w:rFonts w:ascii="Times New Roman" w:hAnsi="Times New Roman" w:cs="Times New Roman"/>
          <w:color w:val="000000"/>
        </w:rPr>
      </w:pPr>
      <w:r w:rsidRPr="00DE4826">
        <w:rPr>
          <w:rFonts w:ascii="Times New Roman" w:hAnsi="Times New Roman" w:cs="Times New Roman"/>
          <w:color w:val="000000"/>
          <w:u w:val="single"/>
        </w:rPr>
        <w:t>Institutional Context:</w:t>
      </w:r>
      <w:r w:rsidRPr="00DE4826">
        <w:rPr>
          <w:rFonts w:ascii="Times New Roman" w:hAnsi="Times New Roman" w:cs="Times New Roman"/>
          <w:color w:val="000000"/>
        </w:rPr>
        <w:t xml:space="preserve"> Everest University offered degree programs and </w:t>
      </w:r>
      <w:r w:rsidRPr="003C4362">
        <w:rPr>
          <w:rFonts w:ascii="Times New Roman" w:hAnsi="Times New Roman" w:cs="Times New Roman"/>
          <w:noProof/>
          <w:color w:val="000000"/>
        </w:rPr>
        <w:t>currently holds</w:t>
      </w:r>
      <w:r w:rsidRPr="00DE4826">
        <w:rPr>
          <w:rFonts w:ascii="Times New Roman" w:hAnsi="Times New Roman" w:cs="Times New Roman"/>
          <w:color w:val="000000"/>
        </w:rPr>
        <w:t xml:space="preserve"> accreditation </w:t>
      </w:r>
      <w:r w:rsidR="00A86FAD">
        <w:rPr>
          <w:rFonts w:ascii="Times New Roman" w:hAnsi="Times New Roman" w:cs="Times New Roman"/>
          <w:color w:val="000000"/>
        </w:rPr>
        <w:t xml:space="preserve">from </w:t>
      </w:r>
      <w:r w:rsidRPr="00DE4826">
        <w:rPr>
          <w:rFonts w:ascii="Times New Roman" w:hAnsi="Times New Roman" w:cs="Times New Roman"/>
          <w:color w:val="000000"/>
        </w:rPr>
        <w:t>the Council for Independent Colleges and Schools (CICS) and the Florida Commission for Independent Education.</w:t>
      </w:r>
    </w:p>
    <w:p w14:paraId="1E1FB51F" w14:textId="77777777" w:rsidR="008F5897" w:rsidRPr="00DE4826" w:rsidRDefault="008F5897" w:rsidP="008F5897">
      <w:pPr>
        <w:ind w:left="1170" w:hanging="180"/>
        <w:rPr>
          <w:rFonts w:ascii="Times New Roman" w:hAnsi="Times New Roman" w:cs="Times New Roman"/>
          <w:color w:val="000000"/>
          <w:u w:val="single"/>
        </w:rPr>
      </w:pPr>
      <w:r w:rsidRPr="00DE4826">
        <w:rPr>
          <w:rFonts w:ascii="Times New Roman" w:hAnsi="Times New Roman" w:cs="Times New Roman"/>
          <w:color w:val="000000"/>
          <w:u w:val="single"/>
        </w:rPr>
        <w:t>Primary Responsibilities:</w:t>
      </w:r>
    </w:p>
    <w:p w14:paraId="417417F0" w14:textId="77777777" w:rsidR="008F5897" w:rsidRPr="00DE4826" w:rsidRDefault="008F5897" w:rsidP="008F5897">
      <w:pPr>
        <w:numPr>
          <w:ilvl w:val="0"/>
          <w:numId w:val="1"/>
        </w:numPr>
        <w:ind w:left="1350" w:hanging="270"/>
        <w:rPr>
          <w:rFonts w:ascii="Times New Roman" w:hAnsi="Times New Roman" w:cs="Times New Roman"/>
          <w:color w:val="000000"/>
        </w:rPr>
      </w:pPr>
      <w:r w:rsidRPr="00DE4826">
        <w:rPr>
          <w:rFonts w:ascii="Times New Roman" w:hAnsi="Times New Roman" w:cs="Times New Roman"/>
          <w:color w:val="000000"/>
        </w:rPr>
        <w:t>Provided classroom skills, laboratory skills, clinical instruction, advisement, and assessments</w:t>
      </w:r>
    </w:p>
    <w:p w14:paraId="1DC73C70" w14:textId="6E8F9972" w:rsidR="008F5897" w:rsidRPr="00DE4826" w:rsidRDefault="008F5897" w:rsidP="008F5897">
      <w:pPr>
        <w:numPr>
          <w:ilvl w:val="0"/>
          <w:numId w:val="1"/>
        </w:numPr>
        <w:ind w:left="1350" w:hanging="270"/>
        <w:rPr>
          <w:rFonts w:ascii="Times New Roman" w:hAnsi="Times New Roman" w:cs="Times New Roman"/>
          <w:color w:val="000000"/>
        </w:rPr>
      </w:pPr>
      <w:r w:rsidRPr="00DE4826">
        <w:rPr>
          <w:rFonts w:ascii="Times New Roman" w:hAnsi="Times New Roman" w:cs="Times New Roman"/>
          <w:color w:val="000000"/>
        </w:rPr>
        <w:t>Executed and led program activities</w:t>
      </w:r>
      <w:r w:rsidR="00C823C8">
        <w:rPr>
          <w:rFonts w:ascii="Times New Roman" w:hAnsi="Times New Roman" w:cs="Times New Roman"/>
          <w:color w:val="000000"/>
        </w:rPr>
        <w:t>,</w:t>
      </w:r>
      <w:r w:rsidRPr="00DE4826">
        <w:rPr>
          <w:rFonts w:ascii="Times New Roman" w:hAnsi="Times New Roman" w:cs="Times New Roman"/>
          <w:color w:val="000000"/>
        </w:rPr>
        <w:t xml:space="preserve"> including curriculum and program planning, development, evaluation, and clinical rotations for laboratory/hospital placements</w:t>
      </w:r>
    </w:p>
    <w:p w14:paraId="7F665DE4" w14:textId="77777777" w:rsidR="008F5897" w:rsidRPr="00DE4826" w:rsidRDefault="008F5897" w:rsidP="008F5897">
      <w:pPr>
        <w:numPr>
          <w:ilvl w:val="0"/>
          <w:numId w:val="1"/>
        </w:numPr>
        <w:ind w:left="1350" w:hanging="270"/>
        <w:rPr>
          <w:rFonts w:ascii="Times New Roman" w:hAnsi="Times New Roman" w:cs="Times New Roman"/>
          <w:color w:val="000000"/>
        </w:rPr>
      </w:pPr>
      <w:r w:rsidRPr="00DE4826">
        <w:rPr>
          <w:rFonts w:ascii="Times New Roman" w:hAnsi="Times New Roman" w:cs="Times New Roman"/>
          <w:color w:val="000000"/>
        </w:rPr>
        <w:t>Met regularly with laboratory professionals and community agencies for coordination of instruction</w:t>
      </w:r>
    </w:p>
    <w:p w14:paraId="152CDF6E" w14:textId="77777777" w:rsidR="008F5897" w:rsidRPr="00DE4826" w:rsidRDefault="008F5897" w:rsidP="008F5897">
      <w:pPr>
        <w:numPr>
          <w:ilvl w:val="0"/>
          <w:numId w:val="1"/>
        </w:numPr>
        <w:ind w:left="1350" w:hanging="270"/>
        <w:rPr>
          <w:rFonts w:ascii="Times New Roman" w:hAnsi="Times New Roman" w:cs="Times New Roman"/>
          <w:color w:val="000000"/>
        </w:rPr>
      </w:pPr>
      <w:r w:rsidRPr="00DE4826">
        <w:rPr>
          <w:rFonts w:ascii="Times New Roman" w:hAnsi="Times New Roman" w:cs="Times New Roman"/>
          <w:color w:val="000000"/>
        </w:rPr>
        <w:t>Developed programmatic policies and procedures to evaluate competencies</w:t>
      </w:r>
    </w:p>
    <w:p w14:paraId="75842C24" w14:textId="77777777" w:rsidR="008F5897" w:rsidRPr="00DE4826" w:rsidRDefault="008F5897" w:rsidP="008F5897">
      <w:pPr>
        <w:numPr>
          <w:ilvl w:val="0"/>
          <w:numId w:val="1"/>
        </w:numPr>
        <w:ind w:left="1350" w:hanging="270"/>
        <w:rPr>
          <w:rFonts w:ascii="Times New Roman" w:hAnsi="Times New Roman" w:cs="Times New Roman"/>
          <w:color w:val="000000"/>
        </w:rPr>
      </w:pPr>
      <w:r w:rsidRPr="00DE4826">
        <w:rPr>
          <w:rFonts w:ascii="Times New Roman" w:hAnsi="Times New Roman" w:cs="Times New Roman"/>
          <w:color w:val="000000"/>
        </w:rPr>
        <w:t>Guided the Program Coordinator in records maintenance and credentialing requirements</w:t>
      </w:r>
    </w:p>
    <w:p w14:paraId="6A9E4F38" w14:textId="77777777" w:rsidR="008F5897" w:rsidRDefault="008F5897" w:rsidP="008F5897">
      <w:pPr>
        <w:pStyle w:val="Heading1"/>
        <w:ind w:left="720"/>
      </w:pPr>
    </w:p>
    <w:p w14:paraId="56521825" w14:textId="77777777" w:rsidR="008F5897" w:rsidRPr="00DE4826" w:rsidRDefault="008F5897" w:rsidP="008F5897">
      <w:pPr>
        <w:pStyle w:val="Heading1"/>
      </w:pPr>
      <w:r w:rsidRPr="00DE4826">
        <w:t xml:space="preserve">October 2010 - </w:t>
      </w:r>
      <w:hyperlink r:id="rId26">
        <w:r w:rsidRPr="00590DC6">
          <w:rPr>
            <w:rStyle w:val="Hyperlink"/>
          </w:rPr>
          <w:t>City of Jacksonville</w:t>
        </w:r>
      </w:hyperlink>
      <w:r w:rsidRPr="00DE4826">
        <w:t xml:space="preserve"> </w:t>
      </w:r>
      <w:r w:rsidRPr="00DE4826">
        <w:rPr>
          <w:i/>
        </w:rPr>
        <w:t>(CommUniverCity Bid Award#P-42-10 AD)</w:t>
      </w:r>
    </w:p>
    <w:p w14:paraId="26752680" w14:textId="77777777" w:rsidR="008F5897" w:rsidRPr="00DC112E" w:rsidRDefault="008F5897" w:rsidP="008F5897">
      <w:pPr>
        <w:pStyle w:val="Heading1"/>
        <w:rPr>
          <w:color w:val="000000"/>
        </w:rPr>
      </w:pPr>
      <w:r w:rsidRPr="00DE4826">
        <w:rPr>
          <w:color w:val="000000"/>
        </w:rPr>
        <w:t xml:space="preserve">Training Project Manager/Grant Writer </w:t>
      </w:r>
    </w:p>
    <w:p w14:paraId="7752B4EB" w14:textId="77777777" w:rsidR="008F5897" w:rsidRPr="00DE4826" w:rsidRDefault="008F5897" w:rsidP="008F5897">
      <w:pPr>
        <w:widowControl/>
        <w:spacing w:after="120"/>
        <w:rPr>
          <w:rFonts w:ascii="Times New Roman" w:hAnsi="Times New Roman" w:cs="Times New Roman"/>
          <w:color w:val="000000"/>
        </w:rPr>
      </w:pPr>
      <w:r w:rsidRPr="00DE4826">
        <w:rPr>
          <w:rFonts w:ascii="Times New Roman" w:hAnsi="Times New Roman" w:cs="Times New Roman"/>
          <w:color w:val="000000"/>
          <w:u w:val="single"/>
        </w:rPr>
        <w:t>Institutional Context:</w:t>
      </w:r>
      <w:r w:rsidRPr="00DE4826">
        <w:rPr>
          <w:rFonts w:ascii="Times New Roman" w:hAnsi="Times New Roman" w:cs="Times New Roman"/>
          <w:color w:val="000000"/>
        </w:rPr>
        <w:t xml:space="preserve"> The Jacksonville Housing Finance Authority sought a contractor to design curriculum, coordinate, and manage the</w:t>
      </w:r>
      <w:r>
        <w:rPr>
          <w:rFonts w:ascii="Times New Roman" w:hAnsi="Times New Roman" w:cs="Times New Roman"/>
          <w:color w:val="000000"/>
        </w:rPr>
        <w:t>"</w:t>
      </w:r>
      <w:r w:rsidRPr="00DE4826">
        <w:rPr>
          <w:rFonts w:ascii="Times New Roman" w:hAnsi="Times New Roman" w:cs="Times New Roman"/>
          <w:color w:val="000000"/>
        </w:rPr>
        <w:t xml:space="preserve"> </w:t>
      </w:r>
      <w:r w:rsidRPr="00DE4826">
        <w:rPr>
          <w:rFonts w:ascii="Times New Roman" w:hAnsi="Times New Roman" w:cs="Times New Roman"/>
          <w:i/>
          <w:color w:val="000000"/>
        </w:rPr>
        <w:t>CommUniverCity: Training Neighborhood Leaders program</w:t>
      </w:r>
      <w:r>
        <w:rPr>
          <w:rFonts w:ascii="Times New Roman" w:hAnsi="Times New Roman" w:cs="Times New Roman"/>
          <w:noProof/>
          <w:color w:val="000000"/>
        </w:rPr>
        <w:t>,"</w:t>
      </w:r>
      <w:r w:rsidRPr="00DE4826">
        <w:rPr>
          <w:rFonts w:ascii="Times New Roman" w:hAnsi="Times New Roman" w:cs="Times New Roman"/>
          <w:color w:val="000000"/>
        </w:rPr>
        <w:t xml:space="preserve"> an effort to identify, recruit, develop, motivate, and mobilize effective local community leadership.</w:t>
      </w:r>
    </w:p>
    <w:p w14:paraId="3AF392F5" w14:textId="77777777" w:rsidR="008F5897" w:rsidRPr="00DE4826" w:rsidRDefault="008F5897" w:rsidP="008F5897">
      <w:pPr>
        <w:ind w:left="1170" w:hanging="180"/>
        <w:rPr>
          <w:rFonts w:ascii="Times New Roman" w:hAnsi="Times New Roman" w:cs="Times New Roman"/>
          <w:color w:val="000000"/>
          <w:u w:val="single"/>
        </w:rPr>
      </w:pPr>
      <w:r w:rsidRPr="00DE4826">
        <w:rPr>
          <w:rFonts w:ascii="Times New Roman" w:hAnsi="Times New Roman" w:cs="Times New Roman"/>
          <w:color w:val="000000"/>
          <w:u w:val="single"/>
        </w:rPr>
        <w:t>Primary Responsibilities:</w:t>
      </w:r>
    </w:p>
    <w:p w14:paraId="2D5996F3" w14:textId="77777777" w:rsidR="008F5897" w:rsidRPr="00CF693F" w:rsidRDefault="008F5897" w:rsidP="008F5897">
      <w:pPr>
        <w:numPr>
          <w:ilvl w:val="0"/>
          <w:numId w:val="1"/>
        </w:numPr>
        <w:ind w:left="1350" w:hanging="270"/>
        <w:rPr>
          <w:rFonts w:ascii="Times New Roman" w:hAnsi="Times New Roman" w:cs="Times New Roman"/>
          <w:color w:val="000000" w:themeColor="text1"/>
        </w:rPr>
      </w:pPr>
      <w:r w:rsidRPr="00DE4826">
        <w:rPr>
          <w:rFonts w:ascii="Times New Roman" w:hAnsi="Times New Roman" w:cs="Times New Roman"/>
          <w:color w:val="000000"/>
        </w:rPr>
        <w:t>Developed and facilitated workshops for community leaders on topics to include Community Meetings, Neighborh</w:t>
      </w:r>
      <w:r w:rsidRPr="00CF693F">
        <w:rPr>
          <w:rFonts w:ascii="Times New Roman" w:hAnsi="Times New Roman" w:cs="Times New Roman"/>
          <w:color w:val="000000" w:themeColor="text1"/>
        </w:rPr>
        <w:t>ood Safety, Communication, Forming Non-Profits, and Government in Action</w:t>
      </w:r>
    </w:p>
    <w:p w14:paraId="6100A8DD" w14:textId="77777777" w:rsidR="008F5897" w:rsidRPr="00CF693F" w:rsidRDefault="008F5897" w:rsidP="008F5897">
      <w:pPr>
        <w:numPr>
          <w:ilvl w:val="0"/>
          <w:numId w:val="1"/>
        </w:numPr>
        <w:ind w:left="1350" w:hanging="270"/>
        <w:rPr>
          <w:rFonts w:ascii="Times New Roman" w:hAnsi="Times New Roman" w:cs="Times New Roman"/>
          <w:color w:val="000000" w:themeColor="text1"/>
        </w:rPr>
      </w:pPr>
      <w:r w:rsidRPr="00CF693F">
        <w:rPr>
          <w:rFonts w:ascii="Times New Roman" w:hAnsi="Times New Roman" w:cs="Times New Roman"/>
          <w:color w:val="000000" w:themeColor="text1"/>
        </w:rPr>
        <w:t>Organized workshop learning activities and training workshop instructional materials</w:t>
      </w:r>
    </w:p>
    <w:p w14:paraId="715B1627" w14:textId="77777777" w:rsidR="008F5897" w:rsidRPr="00CF693F" w:rsidRDefault="008F5897" w:rsidP="008F5897">
      <w:pPr>
        <w:numPr>
          <w:ilvl w:val="0"/>
          <w:numId w:val="1"/>
        </w:numPr>
        <w:ind w:left="1350" w:hanging="270"/>
        <w:rPr>
          <w:rFonts w:ascii="Times New Roman" w:hAnsi="Times New Roman" w:cs="Times New Roman"/>
          <w:color w:val="000000" w:themeColor="text1"/>
        </w:rPr>
      </w:pPr>
      <w:r w:rsidRPr="00CF693F">
        <w:rPr>
          <w:rFonts w:ascii="Times New Roman" w:hAnsi="Times New Roman" w:cs="Times New Roman"/>
          <w:color w:val="000000" w:themeColor="text1"/>
        </w:rPr>
        <w:t>Trained instructors on teaching pedagogies and best practices for workshop facilitation on technology usage</w:t>
      </w:r>
    </w:p>
    <w:p w14:paraId="4E6DB746" w14:textId="77777777" w:rsidR="008F5897" w:rsidRPr="00CF693F" w:rsidRDefault="008F5897" w:rsidP="008F5897">
      <w:pPr>
        <w:numPr>
          <w:ilvl w:val="0"/>
          <w:numId w:val="1"/>
        </w:numPr>
        <w:spacing w:after="240"/>
        <w:ind w:left="1354" w:hanging="274"/>
        <w:rPr>
          <w:rFonts w:ascii="Times New Roman" w:hAnsi="Times New Roman" w:cs="Times New Roman"/>
          <w:color w:val="000000" w:themeColor="text1"/>
        </w:rPr>
      </w:pPr>
      <w:r w:rsidRPr="00CF693F">
        <w:rPr>
          <w:rFonts w:ascii="Times New Roman" w:hAnsi="Times New Roman" w:cs="Times New Roman"/>
          <w:color w:val="000000" w:themeColor="text1"/>
        </w:rPr>
        <w:t>Evaluated program effectiveness using Kirkpatrick</w:t>
      </w:r>
      <w:r>
        <w:rPr>
          <w:rFonts w:ascii="Times New Roman" w:hAnsi="Times New Roman" w:cs="Times New Roman"/>
          <w:color w:val="000000" w:themeColor="text1"/>
        </w:rPr>
        <w:t>'</w:t>
      </w:r>
      <w:r w:rsidRPr="00CF693F">
        <w:rPr>
          <w:rFonts w:ascii="Times New Roman" w:hAnsi="Times New Roman" w:cs="Times New Roman"/>
          <w:color w:val="000000" w:themeColor="text1"/>
        </w:rPr>
        <w:t>s Evaluation Model to measure programmatic implementation and participant knowledge outcomes</w:t>
      </w:r>
    </w:p>
    <w:p w14:paraId="621CE1DA" w14:textId="77777777" w:rsidR="008F5897" w:rsidRPr="00CF693F" w:rsidRDefault="008F5897" w:rsidP="008F5897">
      <w:pPr>
        <w:pStyle w:val="Heading1"/>
        <w:spacing w:after="240"/>
        <w:rPr>
          <w:rFonts w:cs="Times New Roman"/>
          <w:color w:val="000000" w:themeColor="text1"/>
        </w:rPr>
      </w:pPr>
      <w:r w:rsidRPr="00CF693F">
        <w:rPr>
          <w:rFonts w:cs="Times New Roman"/>
          <w:color w:val="000000" w:themeColor="text1"/>
        </w:rPr>
        <w:t>KEYNOTE SPEAKING ENGAGEMENTS</w:t>
      </w:r>
    </w:p>
    <w:p w14:paraId="091157D8" w14:textId="77777777" w:rsidR="008F5897" w:rsidRPr="00CF693F" w:rsidRDefault="008F5897" w:rsidP="008F5897">
      <w:pPr>
        <w:pStyle w:val="ListParagraph"/>
        <w:numPr>
          <w:ilvl w:val="0"/>
          <w:numId w:val="21"/>
        </w:numPr>
        <w:spacing w:after="120"/>
        <w:ind w:left="720"/>
        <w:contextualSpacing w:val="0"/>
        <w:rPr>
          <w:rFonts w:ascii="Times New Roman" w:hAnsi="Times New Roman" w:cs="Times New Roman"/>
          <w:i/>
          <w:color w:val="000000" w:themeColor="text1"/>
        </w:rPr>
      </w:pPr>
      <w:r w:rsidRPr="00CF693F">
        <w:rPr>
          <w:rFonts w:ascii="Times New Roman" w:hAnsi="Times New Roman" w:cs="Times New Roman"/>
          <w:color w:val="000000" w:themeColor="text1"/>
        </w:rPr>
        <w:t xml:space="preserve">Healthcare Associates of America Annual Board Meeting - </w:t>
      </w:r>
      <w:r w:rsidRPr="00CF693F">
        <w:rPr>
          <w:rFonts w:ascii="Times New Roman" w:hAnsi="Times New Roman" w:cs="Times New Roman"/>
          <w:i/>
          <w:color w:val="000000" w:themeColor="text1"/>
        </w:rPr>
        <w:t xml:space="preserve">Institutional Culture and Faculty Perceptions of Online Learning in Chiropractic Higher Education, </w:t>
      </w:r>
      <w:r w:rsidRPr="00CF693F">
        <w:rPr>
          <w:rFonts w:ascii="Times New Roman" w:hAnsi="Times New Roman" w:cs="Times New Roman"/>
          <w:color w:val="000000" w:themeColor="text1"/>
        </w:rPr>
        <w:t>Washington, DC, 2018</w:t>
      </w:r>
    </w:p>
    <w:p w14:paraId="79639F4E" w14:textId="4DA11121" w:rsidR="008F5897" w:rsidRPr="00CF693F" w:rsidRDefault="008F5897" w:rsidP="008F5897">
      <w:pPr>
        <w:pStyle w:val="ListParagraph"/>
        <w:numPr>
          <w:ilvl w:val="0"/>
          <w:numId w:val="21"/>
        </w:numPr>
        <w:ind w:left="720"/>
        <w:rPr>
          <w:rFonts w:ascii="Times New Roman" w:hAnsi="Times New Roman" w:cs="Times New Roman"/>
          <w:color w:val="000000" w:themeColor="text1"/>
        </w:rPr>
      </w:pPr>
      <w:r w:rsidRPr="00CF693F">
        <w:rPr>
          <w:rFonts w:ascii="Times New Roman" w:hAnsi="Times New Roman" w:cs="Times New Roman"/>
          <w:color w:val="000000" w:themeColor="text1"/>
        </w:rPr>
        <w:t xml:space="preserve">Maryland Distance Learning Association </w:t>
      </w:r>
      <w:r w:rsidR="000D788D">
        <w:rPr>
          <w:rFonts w:ascii="Times New Roman" w:hAnsi="Times New Roman" w:cs="Times New Roman"/>
          <w:color w:val="000000" w:themeColor="text1"/>
        </w:rPr>
        <w:t>–</w:t>
      </w:r>
      <w:r w:rsidRPr="00CF693F">
        <w:rPr>
          <w:rFonts w:ascii="Times New Roman" w:hAnsi="Times New Roman" w:cs="Times New Roman"/>
          <w:color w:val="000000" w:themeColor="text1"/>
        </w:rPr>
        <w:t xml:space="preserve"> </w:t>
      </w:r>
      <w:hyperlink r:id="rId27">
        <w:r w:rsidR="000D788D">
          <w:rPr>
            <w:rFonts w:ascii="Times New Roman" w:hAnsi="Times New Roman" w:cs="Times New Roman"/>
            <w:i/>
            <w:color w:val="000000" w:themeColor="text1"/>
            <w:u w:val="single"/>
          </w:rPr>
          <w:t>The Importance of Online Course Introductions and Overviews</w:t>
        </w:r>
      </w:hyperlink>
      <w:r w:rsidR="000D788D" w:rsidRPr="000D788D">
        <w:t xml:space="preserve">, </w:t>
      </w:r>
      <w:r w:rsidRPr="00CF693F">
        <w:rPr>
          <w:rFonts w:ascii="Times New Roman" w:hAnsi="Times New Roman" w:cs="Times New Roman"/>
          <w:color w:val="000000" w:themeColor="text1"/>
        </w:rPr>
        <w:t>MD, 2017</w:t>
      </w:r>
    </w:p>
    <w:p w14:paraId="7DE3691F" w14:textId="77777777" w:rsidR="008F5897" w:rsidRPr="00CF693F" w:rsidRDefault="008F5897" w:rsidP="008F5897">
      <w:pPr>
        <w:ind w:left="720" w:hanging="720"/>
        <w:rPr>
          <w:rFonts w:ascii="Times New Roman" w:hAnsi="Times New Roman" w:cs="Times New Roman"/>
          <w:color w:val="000000" w:themeColor="text1"/>
        </w:rPr>
      </w:pPr>
    </w:p>
    <w:p w14:paraId="1844B8C9" w14:textId="77777777" w:rsidR="008F5897" w:rsidRPr="00CF693F" w:rsidRDefault="008F5897" w:rsidP="008F5897">
      <w:pPr>
        <w:pStyle w:val="Heading1"/>
        <w:spacing w:after="240"/>
        <w:rPr>
          <w:color w:val="000000" w:themeColor="text1"/>
          <w:lang w:eastAsia="ar-SA"/>
        </w:rPr>
      </w:pPr>
      <w:r w:rsidRPr="00CF693F">
        <w:rPr>
          <w:color w:val="000000" w:themeColor="text1"/>
          <w:lang w:eastAsia="ar-SA"/>
        </w:rPr>
        <w:t>PRESENTATIONS/CONFERENCES</w:t>
      </w:r>
    </w:p>
    <w:p w14:paraId="1F71A780" w14:textId="77777777" w:rsidR="008F5897" w:rsidRPr="003C4362" w:rsidRDefault="008F5897" w:rsidP="008F5897">
      <w:pPr>
        <w:suppressAutoHyphens/>
        <w:overflowPunct w:val="0"/>
        <w:spacing w:after="120"/>
        <w:rPr>
          <w:rFonts w:ascii="Times New Roman" w:eastAsia="Times New Roman" w:hAnsi="Times New Roman" w:cs="Times New Roman"/>
          <w:b/>
          <w:bCs/>
          <w:kern w:val="1"/>
          <w:lang w:eastAsia="ar-SA"/>
        </w:rPr>
      </w:pPr>
      <w:r w:rsidRPr="003C4362">
        <w:rPr>
          <w:rFonts w:ascii="Times New Roman" w:eastAsia="Times New Roman" w:hAnsi="Times New Roman" w:cs="Times New Roman"/>
          <w:b/>
          <w:bCs/>
          <w:kern w:val="1"/>
          <w:lang w:eastAsia="ar-SA"/>
        </w:rPr>
        <w:t>Award</w:t>
      </w:r>
      <w:r>
        <w:rPr>
          <w:rFonts w:ascii="Times New Roman" w:eastAsia="Times New Roman" w:hAnsi="Times New Roman" w:cs="Times New Roman"/>
          <w:b/>
          <w:bCs/>
          <w:kern w:val="1"/>
          <w:lang w:eastAsia="ar-SA"/>
        </w:rPr>
        <w:t>s</w:t>
      </w:r>
    </w:p>
    <w:p w14:paraId="6633A0FB" w14:textId="77777777"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28" w:history="1">
        <w:r w:rsidR="008F5897" w:rsidRPr="00590DC6">
          <w:rPr>
            <w:rStyle w:val="Hyperlink"/>
            <w:rFonts w:ascii="Times New Roman" w:eastAsia="Times New Roman" w:hAnsi="Times New Roman" w:cs="Times New Roman"/>
            <w:bCs/>
            <w:color w:val="000000" w:themeColor="text1"/>
            <w:kern w:val="1"/>
            <w:lang w:eastAsia="ar-SA"/>
          </w:rPr>
          <w:t>2019 International Distance Learning Quality Research Paper Award</w:t>
        </w:r>
      </w:hyperlink>
      <w:r w:rsidR="008F5897" w:rsidRPr="00590DC6">
        <w:rPr>
          <w:rFonts w:ascii="Times New Roman" w:eastAsia="Times New Roman" w:hAnsi="Times New Roman" w:cs="Times New Roman"/>
          <w:bCs/>
          <w:color w:val="000000" w:themeColor="text1"/>
          <w:kern w:val="1"/>
          <w:lang w:eastAsia="ar-SA"/>
        </w:rPr>
        <w:t xml:space="preserve"> </w:t>
      </w:r>
      <w:r w:rsidR="008F5897" w:rsidRPr="00590DC6">
        <w:rPr>
          <w:rFonts w:ascii="Times New Roman" w:eastAsia="Times New Roman" w:hAnsi="Times New Roman" w:cs="Times New Roman"/>
          <w:bCs/>
          <w:i/>
          <w:color w:val="000000" w:themeColor="text1"/>
          <w:kern w:val="1"/>
          <w:lang w:eastAsia="ar-SA"/>
        </w:rPr>
        <w:t>-</w:t>
      </w:r>
      <w:r w:rsidR="008F5897" w:rsidRPr="00590DC6">
        <w:rPr>
          <w:rFonts w:ascii="Times New Roman" w:hAnsi="Times New Roman" w:cs="Times New Roman"/>
          <w:i/>
          <w:color w:val="000000" w:themeColor="text1"/>
        </w:rPr>
        <w:t xml:space="preserve"> </w:t>
      </w:r>
      <w:hyperlink r:id="rId29" w:history="1">
        <w:r w:rsidR="008F5897" w:rsidRPr="00590DC6">
          <w:rPr>
            <w:rStyle w:val="Hyperlink"/>
            <w:rFonts w:ascii="Times New Roman" w:eastAsia="Times New Roman" w:hAnsi="Times New Roman" w:cs="Times New Roman"/>
            <w:bCs/>
            <w:i/>
            <w:color w:val="000000" w:themeColor="text1"/>
            <w:kern w:val="1"/>
            <w:lang w:eastAsia="ar-SA"/>
          </w:rPr>
          <w:t>Gamification &amp; ADA Compliance: Considering Equity</w:t>
        </w:r>
      </w:hyperlink>
      <w:r w:rsidR="008F5897" w:rsidRPr="00590DC6">
        <w:rPr>
          <w:rFonts w:ascii="Times New Roman" w:eastAsia="Times New Roman" w:hAnsi="Times New Roman" w:cs="Times New Roman"/>
          <w:bCs/>
          <w:color w:val="000000" w:themeColor="text1"/>
          <w:kern w:val="1"/>
          <w:lang w:eastAsia="ar-SA"/>
        </w:rPr>
        <w:t>. US Distance Learning Association (USDLA). USDLA National Conference in Nashville, TN</w:t>
      </w:r>
    </w:p>
    <w:p w14:paraId="65B3A1F6" w14:textId="7604C2C0"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30" w:history="1">
        <w:r w:rsidR="008F5897" w:rsidRPr="00590DC6">
          <w:rPr>
            <w:rFonts w:ascii="Times New Roman" w:eastAsia="Times New Roman" w:hAnsi="Times New Roman" w:cs="Times New Roman"/>
            <w:bCs/>
            <w:color w:val="000000" w:themeColor="text1"/>
            <w:kern w:val="1"/>
            <w:u w:val="single"/>
            <w:lang w:eastAsia="ar-SA"/>
          </w:rPr>
          <w:t>2018 Emerging Scholar Award</w:t>
        </w:r>
      </w:hyperlink>
      <w:r w:rsidR="008F5897" w:rsidRPr="00590DC6">
        <w:rPr>
          <w:rFonts w:ascii="Times New Roman" w:eastAsia="Times New Roman" w:hAnsi="Times New Roman" w:cs="Times New Roman"/>
          <w:bCs/>
          <w:color w:val="000000" w:themeColor="text1"/>
          <w:kern w:val="1"/>
          <w:lang w:eastAsia="ar-SA"/>
        </w:rPr>
        <w:t xml:space="preserve"> - </w:t>
      </w:r>
      <w:r w:rsidR="008F5897">
        <w:rPr>
          <w:rFonts w:ascii="Times New Roman" w:eastAsia="Times New Roman" w:hAnsi="Times New Roman" w:cs="Times New Roman"/>
          <w:i/>
          <w:color w:val="000000" w:themeColor="text1"/>
          <w:kern w:val="1"/>
          <w:lang w:eastAsia="ar-SA"/>
        </w:rPr>
        <w:t>"</w:t>
      </w:r>
      <w:r w:rsidR="008F5897" w:rsidRPr="00590DC6">
        <w:rPr>
          <w:rFonts w:ascii="Times New Roman" w:eastAsia="Times New Roman" w:hAnsi="Times New Roman" w:cs="Times New Roman"/>
          <w:i/>
          <w:color w:val="000000" w:themeColor="text1"/>
          <w:kern w:val="1"/>
          <w:lang w:eastAsia="ar-SA"/>
        </w:rPr>
        <w:t>The Relationship between Institutional Culture and Faculty Perceptions of Online Learning in Chiropractic Higher Education</w:t>
      </w:r>
      <w:r w:rsidR="008F5897">
        <w:rPr>
          <w:rFonts w:ascii="Times New Roman" w:eastAsia="Times New Roman" w:hAnsi="Times New Roman" w:cs="Times New Roman"/>
          <w:i/>
          <w:color w:val="000000" w:themeColor="text1"/>
          <w:kern w:val="1"/>
          <w:lang w:eastAsia="ar-SA"/>
        </w:rPr>
        <w:t>"</w:t>
      </w:r>
      <w:r w:rsidR="008F5897" w:rsidRPr="00590DC6">
        <w:rPr>
          <w:rFonts w:ascii="Times New Roman" w:eastAsia="Times New Roman" w:hAnsi="Times New Roman" w:cs="Times New Roman"/>
          <w:color w:val="000000" w:themeColor="text1"/>
          <w:kern w:val="1"/>
          <w:lang w:eastAsia="ar-SA"/>
        </w:rPr>
        <w:t xml:space="preserve"> </w:t>
      </w:r>
      <w:r w:rsidR="000D788D">
        <w:rPr>
          <w:rFonts w:ascii="Times New Roman" w:eastAsia="Times New Roman" w:hAnsi="Times New Roman" w:cs="Times New Roman"/>
          <w:bCs/>
          <w:color w:val="000000" w:themeColor="text1"/>
          <w:kern w:val="1"/>
          <w:lang w:eastAsia="ar-SA"/>
        </w:rPr>
        <w:t>11</w:t>
      </w:r>
      <w:r w:rsidR="000D788D" w:rsidRPr="000D788D">
        <w:rPr>
          <w:rFonts w:ascii="Times New Roman" w:eastAsia="Times New Roman" w:hAnsi="Times New Roman" w:cs="Times New Roman"/>
          <w:bCs/>
          <w:color w:val="000000" w:themeColor="text1"/>
          <w:kern w:val="1"/>
          <w:vertAlign w:val="superscript"/>
          <w:lang w:eastAsia="ar-SA"/>
        </w:rPr>
        <w:t>th</w:t>
      </w:r>
      <w:r w:rsidR="000D788D">
        <w:rPr>
          <w:rFonts w:ascii="Times New Roman" w:eastAsia="Times New Roman" w:hAnsi="Times New Roman" w:cs="Times New Roman"/>
          <w:bCs/>
          <w:color w:val="000000" w:themeColor="text1"/>
          <w:kern w:val="1"/>
          <w:lang w:eastAsia="ar-SA"/>
        </w:rPr>
        <w:t xml:space="preserve"> </w:t>
      </w:r>
      <w:r w:rsidR="008F5897" w:rsidRPr="00590DC6">
        <w:rPr>
          <w:rFonts w:ascii="Times New Roman" w:eastAsia="Times New Roman" w:hAnsi="Times New Roman" w:cs="Times New Roman"/>
          <w:bCs/>
          <w:color w:val="000000" w:themeColor="text1"/>
          <w:kern w:val="1"/>
          <w:lang w:eastAsia="ar-SA"/>
        </w:rPr>
        <w:t xml:space="preserve">International Conference on e-Learning &amp; Innovative Pedagogies in New York, </w:t>
      </w:r>
      <w:r w:rsidR="000D788D">
        <w:rPr>
          <w:rFonts w:ascii="Times New Roman" w:eastAsia="Times New Roman" w:hAnsi="Times New Roman" w:cs="Times New Roman"/>
          <w:bCs/>
          <w:color w:val="000000" w:themeColor="text1"/>
          <w:kern w:val="1"/>
          <w:lang w:eastAsia="ar-SA"/>
        </w:rPr>
        <w:t>NY</w:t>
      </w:r>
    </w:p>
    <w:p w14:paraId="37593FF9" w14:textId="77777777"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31" w:history="1">
        <w:r w:rsidR="008F5897" w:rsidRPr="00590DC6">
          <w:rPr>
            <w:rStyle w:val="Hyperlink"/>
            <w:rFonts w:ascii="Times New Roman" w:eastAsia="Times New Roman" w:hAnsi="Times New Roman" w:cs="Times New Roman"/>
            <w:bCs/>
            <w:color w:val="000000" w:themeColor="text1"/>
            <w:kern w:val="1"/>
            <w:lang w:eastAsia="ar-SA"/>
          </w:rPr>
          <w:t>2017 Excellence in Learning</w:t>
        </w:r>
      </w:hyperlink>
      <w:r w:rsidR="008F5897" w:rsidRPr="00590DC6">
        <w:rPr>
          <w:rFonts w:ascii="Times New Roman" w:eastAsia="Times New Roman" w:hAnsi="Times New Roman" w:cs="Times New Roman"/>
          <w:bCs/>
          <w:color w:val="000000" w:themeColor="text1"/>
          <w:kern w:val="1"/>
          <w:lang w:eastAsia="ar-SA"/>
        </w:rPr>
        <w:t xml:space="preserve"> – Bronze – Brandon Hall Group Human Capital Management Excellence Awards. Pearson - Global Management Development</w:t>
      </w:r>
    </w:p>
    <w:p w14:paraId="75F7F29E" w14:textId="77777777" w:rsidR="008F5897" w:rsidRPr="00590DC6" w:rsidRDefault="008F5897" w:rsidP="008F5897">
      <w:pPr>
        <w:suppressAutoHyphens/>
        <w:overflowPunct w:val="0"/>
        <w:spacing w:after="120"/>
        <w:rPr>
          <w:rFonts w:ascii="Times New Roman" w:eastAsia="Times New Roman" w:hAnsi="Times New Roman" w:cs="Times New Roman"/>
          <w:b/>
          <w:bCs/>
          <w:color w:val="000000" w:themeColor="text1"/>
          <w:kern w:val="1"/>
          <w:lang w:eastAsia="ar-SA"/>
        </w:rPr>
      </w:pPr>
      <w:r w:rsidRPr="00590DC6">
        <w:rPr>
          <w:rFonts w:ascii="Times New Roman" w:eastAsia="Times New Roman" w:hAnsi="Times New Roman" w:cs="Times New Roman"/>
          <w:b/>
          <w:bCs/>
          <w:color w:val="000000" w:themeColor="text1"/>
          <w:kern w:val="1"/>
          <w:lang w:eastAsia="ar-SA"/>
        </w:rPr>
        <w:t>Conference Team Support</w:t>
      </w:r>
    </w:p>
    <w:p w14:paraId="44239C52" w14:textId="77777777" w:rsidR="008F5897" w:rsidRPr="00C87446" w:rsidRDefault="00B85047" w:rsidP="008F5897">
      <w:pPr>
        <w:numPr>
          <w:ilvl w:val="0"/>
          <w:numId w:val="15"/>
        </w:numPr>
        <w:suppressAutoHyphens/>
        <w:overflowPunct w:val="0"/>
        <w:spacing w:after="240"/>
        <w:ind w:left="810" w:hanging="270"/>
        <w:rPr>
          <w:rFonts w:ascii="Times New Roman" w:eastAsia="Times New Roman" w:hAnsi="Times New Roman" w:cs="Times New Roman"/>
          <w:bCs/>
          <w:color w:val="000000" w:themeColor="text1"/>
          <w:kern w:val="1"/>
          <w:lang w:eastAsia="ar-SA"/>
        </w:rPr>
      </w:pPr>
      <w:hyperlink r:id="rId32" w:history="1">
        <w:r w:rsidR="008F5897" w:rsidRPr="00590DC6">
          <w:rPr>
            <w:rFonts w:ascii="Times New Roman" w:eastAsia="Times New Roman" w:hAnsi="Times New Roman" w:cs="Times New Roman"/>
            <w:bCs/>
            <w:color w:val="000000" w:themeColor="text1"/>
            <w:kern w:val="1"/>
            <w:u w:val="single"/>
            <w:lang w:eastAsia="ar-SA"/>
          </w:rPr>
          <w:t>CanvasCon Northeast Conference</w:t>
        </w:r>
      </w:hyperlink>
      <w:r w:rsidR="008F5897">
        <w:rPr>
          <w:rFonts w:ascii="Times New Roman" w:eastAsia="Times New Roman" w:hAnsi="Times New Roman" w:cs="Times New Roman"/>
          <w:bCs/>
          <w:color w:val="000000" w:themeColor="text1"/>
          <w:kern w:val="1"/>
          <w:u w:val="single"/>
          <w:lang w:eastAsia="ar-SA"/>
        </w:rPr>
        <w:t xml:space="preserve"> -</w:t>
      </w:r>
      <w:r w:rsidR="008F5897" w:rsidRPr="00C87446">
        <w:rPr>
          <w:rFonts w:ascii="Times New Roman" w:eastAsia="Times New Roman" w:hAnsi="Times New Roman" w:cs="Times New Roman"/>
          <w:bCs/>
          <w:color w:val="000000" w:themeColor="text1"/>
          <w:kern w:val="1"/>
          <w:lang w:eastAsia="ar-SA"/>
        </w:rPr>
        <w:t xml:space="preserve"> </w:t>
      </w:r>
      <w:r w:rsidR="008F5897">
        <w:rPr>
          <w:rFonts w:ascii="Times New Roman" w:eastAsia="Times New Roman" w:hAnsi="Times New Roman" w:cs="Times New Roman"/>
          <w:bCs/>
          <w:color w:val="000000" w:themeColor="text1"/>
          <w:kern w:val="1"/>
          <w:lang w:eastAsia="ar-SA"/>
        </w:rPr>
        <w:t>Canvassadoor</w:t>
      </w:r>
    </w:p>
    <w:p w14:paraId="2530D89F" w14:textId="77777777" w:rsidR="008F5897" w:rsidRPr="00590DC6" w:rsidRDefault="00B85047" w:rsidP="008F5897">
      <w:pPr>
        <w:numPr>
          <w:ilvl w:val="0"/>
          <w:numId w:val="15"/>
        </w:numPr>
        <w:suppressAutoHyphens/>
        <w:overflowPunct w:val="0"/>
        <w:spacing w:after="240"/>
        <w:ind w:left="810" w:hanging="270"/>
        <w:rPr>
          <w:rFonts w:ascii="Times New Roman" w:eastAsia="Times New Roman" w:hAnsi="Times New Roman" w:cs="Times New Roman"/>
          <w:bCs/>
          <w:color w:val="000000" w:themeColor="text1"/>
          <w:kern w:val="1"/>
          <w:lang w:eastAsia="ar-SA"/>
        </w:rPr>
      </w:pPr>
      <w:hyperlink r:id="rId33" w:history="1">
        <w:r w:rsidR="008F5897" w:rsidRPr="00590DC6">
          <w:rPr>
            <w:rFonts w:ascii="Times New Roman" w:eastAsia="Times New Roman" w:hAnsi="Times New Roman" w:cs="Times New Roman"/>
            <w:bCs/>
            <w:color w:val="000000" w:themeColor="text1"/>
            <w:kern w:val="1"/>
            <w:u w:val="single"/>
            <w:lang w:eastAsia="ar-SA"/>
          </w:rPr>
          <w:t>CanvasCon Northeast Conference</w:t>
        </w:r>
      </w:hyperlink>
      <w:r w:rsidR="008F5897" w:rsidRPr="00590DC6">
        <w:rPr>
          <w:rFonts w:ascii="Times New Roman" w:eastAsia="Times New Roman" w:hAnsi="Times New Roman" w:cs="Times New Roman"/>
          <w:bCs/>
          <w:color w:val="000000" w:themeColor="text1"/>
          <w:kern w:val="1"/>
          <w:lang w:eastAsia="ar-SA"/>
        </w:rPr>
        <w:t xml:space="preserve"> -</w:t>
      </w:r>
      <w:r w:rsidR="008F5897" w:rsidRPr="00590DC6">
        <w:rPr>
          <w:rFonts w:ascii="Times New Roman" w:eastAsia="Times New Roman" w:hAnsi="Times New Roman" w:cs="Times New Roman"/>
          <w:bCs/>
          <w:i/>
          <w:color w:val="000000" w:themeColor="text1"/>
          <w:kern w:val="1"/>
          <w:lang w:eastAsia="ar-SA"/>
        </w:rPr>
        <w:t xml:space="preserve"> The MUIH Experience: A Successful and Accelerated Online Learning Management System Migration,</w:t>
      </w:r>
      <w:r w:rsidR="008F5897" w:rsidRPr="00590DC6">
        <w:rPr>
          <w:rFonts w:ascii="Times New Roman" w:eastAsia="Times New Roman" w:hAnsi="Times New Roman" w:cs="Times New Roman"/>
          <w:bCs/>
          <w:color w:val="000000" w:themeColor="text1"/>
          <w:kern w:val="1"/>
          <w:lang w:eastAsia="ar-SA"/>
        </w:rPr>
        <w:t xml:space="preserve"> M. Hrutka and C. Wilkerson, Princeton, New Jersey, 2016</w:t>
      </w:r>
    </w:p>
    <w:p w14:paraId="5DF315A4" w14:textId="77777777" w:rsidR="008F5897" w:rsidRPr="00590DC6" w:rsidRDefault="008F5897" w:rsidP="008F5897">
      <w:pPr>
        <w:suppressAutoHyphens/>
        <w:overflowPunct w:val="0"/>
        <w:spacing w:after="120"/>
        <w:rPr>
          <w:rFonts w:ascii="Times New Roman" w:eastAsia="Times New Roman" w:hAnsi="Times New Roman" w:cs="Times New Roman"/>
          <w:b/>
          <w:bCs/>
          <w:color w:val="000000" w:themeColor="text1"/>
          <w:kern w:val="1"/>
          <w:lang w:eastAsia="ar-SA"/>
        </w:rPr>
      </w:pPr>
      <w:r w:rsidRPr="00590DC6">
        <w:rPr>
          <w:rFonts w:ascii="Times New Roman" w:eastAsia="Times New Roman" w:hAnsi="Times New Roman" w:cs="Times New Roman"/>
          <w:b/>
          <w:bCs/>
          <w:color w:val="000000" w:themeColor="text1"/>
          <w:kern w:val="1"/>
          <w:lang w:eastAsia="ar-SA"/>
        </w:rPr>
        <w:t xml:space="preserve">Primary Presenter </w:t>
      </w:r>
    </w:p>
    <w:p w14:paraId="63EC6D12" w14:textId="4D61B8B2" w:rsidR="00F61B0D" w:rsidRPr="00F61B0D" w:rsidRDefault="00F61B0D"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r w:rsidRPr="00F61B0D">
        <w:rPr>
          <w:rFonts w:ascii="Times New Roman" w:eastAsia="Times New Roman" w:hAnsi="Times New Roman" w:cs="Times New Roman"/>
          <w:bCs/>
          <w:color w:val="000000" w:themeColor="text1"/>
          <w:kern w:val="1"/>
          <w:lang w:eastAsia="ar-SA"/>
        </w:rPr>
        <w:lastRenderedPageBreak/>
        <w:t xml:space="preserve">Society for Public Health Education </w:t>
      </w:r>
      <w:r>
        <w:rPr>
          <w:rFonts w:ascii="Times New Roman" w:eastAsia="Times New Roman" w:hAnsi="Times New Roman" w:cs="Times New Roman"/>
          <w:bCs/>
          <w:color w:val="000000" w:themeColor="text1"/>
          <w:kern w:val="1"/>
          <w:lang w:eastAsia="ar-SA"/>
        </w:rPr>
        <w:t>(</w:t>
      </w:r>
      <w:r w:rsidRPr="00F61B0D">
        <w:rPr>
          <w:rFonts w:ascii="Times New Roman" w:eastAsia="Times New Roman" w:hAnsi="Times New Roman" w:cs="Times New Roman"/>
          <w:bCs/>
          <w:color w:val="000000" w:themeColor="text1"/>
          <w:kern w:val="1"/>
          <w:lang w:eastAsia="ar-SA"/>
        </w:rPr>
        <w:t>SOPHE</w:t>
      </w:r>
      <w:r>
        <w:rPr>
          <w:rFonts w:ascii="Times New Roman" w:eastAsia="Times New Roman" w:hAnsi="Times New Roman" w:cs="Times New Roman"/>
          <w:bCs/>
          <w:color w:val="000000" w:themeColor="text1"/>
          <w:kern w:val="1"/>
          <w:lang w:eastAsia="ar-SA"/>
        </w:rPr>
        <w:t xml:space="preserve">) 2021- </w:t>
      </w:r>
      <w:r w:rsidRPr="00F61B0D">
        <w:rPr>
          <w:rFonts w:ascii="Times New Roman" w:eastAsia="Times New Roman" w:hAnsi="Times New Roman" w:cs="Times New Roman"/>
          <w:bCs/>
          <w:color w:val="000000" w:themeColor="text1"/>
          <w:kern w:val="1"/>
          <w:lang w:eastAsia="ar-SA"/>
        </w:rPr>
        <w:t>Gateway to the Future: Health Education &amp; Promotion for All</w:t>
      </w:r>
      <w:r>
        <w:rPr>
          <w:rFonts w:ascii="Times New Roman" w:eastAsia="Times New Roman" w:hAnsi="Times New Roman" w:cs="Times New Roman"/>
          <w:bCs/>
          <w:color w:val="000000" w:themeColor="text1"/>
          <w:kern w:val="1"/>
          <w:lang w:eastAsia="ar-SA"/>
        </w:rPr>
        <w:t>, Presenting Accessibily to an Online Audience, 2021</w:t>
      </w:r>
    </w:p>
    <w:p w14:paraId="2512E3E7" w14:textId="47780F36" w:rsidR="00AE1A9B" w:rsidRPr="00AE1A9B"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34" w:history="1">
        <w:r w:rsidR="00AE1A9B" w:rsidRPr="00AE1A9B">
          <w:rPr>
            <w:rStyle w:val="Hyperlink"/>
            <w:rFonts w:ascii="Times New Roman" w:eastAsia="Times New Roman" w:hAnsi="Times New Roman" w:cs="Times New Roman"/>
            <w:bCs/>
            <w:color w:val="000000" w:themeColor="text1"/>
            <w:kern w:val="1"/>
            <w:lang w:eastAsia="ar-SA"/>
          </w:rPr>
          <w:t>The PhD Network Western Regional Conference</w:t>
        </w:r>
      </w:hyperlink>
      <w:r w:rsidR="00AE1A9B" w:rsidRPr="00AE1A9B">
        <w:rPr>
          <w:rFonts w:ascii="Times New Roman" w:eastAsia="Times New Roman" w:hAnsi="Times New Roman" w:cs="Times New Roman"/>
          <w:bCs/>
          <w:color w:val="000000" w:themeColor="text1"/>
          <w:kern w:val="1"/>
          <w:lang w:eastAsia="ar-SA"/>
        </w:rPr>
        <w:t xml:space="preserve"> - Breakthrough to Excellence,</w:t>
      </w:r>
      <w:hyperlink r:id="rId35" w:history="1">
        <w:r w:rsidR="00AE1A9B" w:rsidRPr="00AE1A9B">
          <w:rPr>
            <w:rStyle w:val="Hyperlink"/>
            <w:rFonts w:ascii="Times New Roman" w:eastAsia="Times New Roman" w:hAnsi="Times New Roman" w:cs="Times New Roman"/>
            <w:bCs/>
            <w:color w:val="000000" w:themeColor="text1"/>
            <w:kern w:val="1"/>
            <w:lang w:eastAsia="ar-SA"/>
          </w:rPr>
          <w:t xml:space="preserve"> </w:t>
        </w:r>
        <w:r w:rsidR="00AE1A9B" w:rsidRPr="00AE1A9B">
          <w:rPr>
            <w:rStyle w:val="Hyperlink"/>
            <w:rFonts w:ascii="Times New Roman" w:eastAsia="Times New Roman" w:hAnsi="Times New Roman" w:cs="Times New Roman"/>
            <w:bCs/>
            <w:i/>
            <w:iCs/>
            <w:color w:val="000000" w:themeColor="text1"/>
            <w:kern w:val="1"/>
            <w:lang w:eastAsia="ar-SA"/>
          </w:rPr>
          <w:t>Institutional Culture and Faculty Perceptions of Online Learning in Chiropractic Higher Education</w:t>
        </w:r>
      </w:hyperlink>
      <w:r w:rsidR="00AE1A9B" w:rsidRPr="00AE1A9B">
        <w:rPr>
          <w:rFonts w:ascii="Times New Roman" w:eastAsia="Times New Roman" w:hAnsi="Times New Roman" w:cs="Times New Roman"/>
          <w:bCs/>
          <w:color w:val="000000" w:themeColor="text1"/>
          <w:kern w:val="1"/>
          <w:lang w:eastAsia="ar-SA"/>
        </w:rPr>
        <w:t>, Wilmington</w:t>
      </w:r>
      <w:r w:rsidR="00AE1A9B">
        <w:rPr>
          <w:rFonts w:ascii="Times New Roman" w:eastAsia="Times New Roman" w:hAnsi="Times New Roman" w:cs="Times New Roman"/>
          <w:bCs/>
          <w:color w:val="000000" w:themeColor="text1"/>
          <w:kern w:val="1"/>
          <w:lang w:eastAsia="ar-SA"/>
        </w:rPr>
        <w:t>, DE, 2021</w:t>
      </w:r>
    </w:p>
    <w:p w14:paraId="5F4F7CA6" w14:textId="6A99B072" w:rsidR="00E63BD3" w:rsidRPr="00E63BD3"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36" w:history="1">
        <w:r w:rsidR="00E63BD3" w:rsidRPr="00E63BD3">
          <w:rPr>
            <w:rStyle w:val="Hyperlink"/>
            <w:rFonts w:ascii="Times New Roman" w:eastAsia="Times New Roman" w:hAnsi="Times New Roman" w:cs="Times New Roman"/>
            <w:bCs/>
            <w:i/>
            <w:iCs/>
            <w:color w:val="000000" w:themeColor="text1"/>
            <w:kern w:val="1"/>
            <w:lang w:eastAsia="ar-SA"/>
          </w:rPr>
          <w:t>Community Engagement Prior to Health Assessments</w:t>
        </w:r>
      </w:hyperlink>
      <w:r w:rsidR="00E63BD3">
        <w:rPr>
          <w:rFonts w:ascii="Times New Roman" w:eastAsia="Times New Roman" w:hAnsi="Times New Roman" w:cs="Times New Roman"/>
          <w:bCs/>
          <w:color w:val="000000" w:themeColor="text1"/>
          <w:kern w:val="1"/>
          <w:lang w:eastAsia="ar-SA"/>
        </w:rPr>
        <w:t xml:space="preserve"> – Fairfax County Community Services </w:t>
      </w:r>
      <w:r w:rsidR="00C823C8">
        <w:rPr>
          <w:rFonts w:ascii="Times New Roman" w:eastAsia="Times New Roman" w:hAnsi="Times New Roman" w:cs="Times New Roman"/>
          <w:bCs/>
          <w:color w:val="000000" w:themeColor="text1"/>
          <w:kern w:val="1"/>
          <w:lang w:eastAsia="ar-SA"/>
        </w:rPr>
        <w:t>B</w:t>
      </w:r>
      <w:r w:rsidR="00E63BD3">
        <w:rPr>
          <w:rFonts w:ascii="Times New Roman" w:eastAsia="Times New Roman" w:hAnsi="Times New Roman" w:cs="Times New Roman"/>
          <w:bCs/>
          <w:color w:val="000000" w:themeColor="text1"/>
          <w:kern w:val="1"/>
          <w:lang w:eastAsia="ar-SA"/>
        </w:rPr>
        <w:t>oard, Fairfax,</w:t>
      </w:r>
      <w:r w:rsidR="00C823C8">
        <w:rPr>
          <w:rFonts w:ascii="Times New Roman" w:eastAsia="Times New Roman" w:hAnsi="Times New Roman" w:cs="Times New Roman"/>
          <w:bCs/>
          <w:color w:val="000000" w:themeColor="text1"/>
          <w:kern w:val="1"/>
          <w:lang w:eastAsia="ar-SA"/>
        </w:rPr>
        <w:t xml:space="preserve"> </w:t>
      </w:r>
      <w:r w:rsidR="00E63BD3">
        <w:rPr>
          <w:rFonts w:ascii="Times New Roman" w:eastAsia="Times New Roman" w:hAnsi="Times New Roman" w:cs="Times New Roman"/>
          <w:bCs/>
          <w:color w:val="000000" w:themeColor="text1"/>
          <w:kern w:val="1"/>
          <w:lang w:eastAsia="ar-SA"/>
        </w:rPr>
        <w:t>VA, 2020</w:t>
      </w:r>
    </w:p>
    <w:p w14:paraId="5192122A" w14:textId="2566441B"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37" w:history="1">
        <w:r w:rsidR="008F5897" w:rsidRPr="00590DC6">
          <w:rPr>
            <w:rFonts w:ascii="Times New Roman" w:eastAsia="Times New Roman" w:hAnsi="Times New Roman" w:cs="Times New Roman"/>
            <w:bCs/>
            <w:color w:val="000000" w:themeColor="text1"/>
            <w:kern w:val="1"/>
            <w:u w:val="single"/>
            <w:lang w:eastAsia="ar-SA"/>
          </w:rPr>
          <w:t>Mid-Atlantic Group Instructing with Canvas 3rd Annual Conference</w:t>
        </w:r>
      </w:hyperlink>
      <w:r w:rsidR="008F5897" w:rsidRPr="00590DC6">
        <w:rPr>
          <w:rFonts w:ascii="Times New Roman" w:eastAsia="Times New Roman" w:hAnsi="Times New Roman" w:cs="Times New Roman"/>
          <w:bCs/>
          <w:color w:val="000000" w:themeColor="text1"/>
          <w:kern w:val="1"/>
          <w:u w:val="single"/>
          <w:lang w:eastAsia="ar-SA"/>
        </w:rPr>
        <w:t xml:space="preserve"> (MAGIC)</w:t>
      </w:r>
      <w:r w:rsidR="008F5897" w:rsidRPr="00590DC6">
        <w:rPr>
          <w:rFonts w:ascii="Times New Roman" w:eastAsia="Times New Roman" w:hAnsi="Times New Roman" w:cs="Times New Roman"/>
          <w:bCs/>
          <w:color w:val="000000" w:themeColor="text1"/>
          <w:kern w:val="1"/>
          <w:lang w:eastAsia="ar-SA"/>
        </w:rPr>
        <w:t xml:space="preserve"> -</w:t>
      </w:r>
      <w:r w:rsidR="008F5897" w:rsidRPr="00590DC6">
        <w:rPr>
          <w:rFonts w:ascii="Times New Roman" w:eastAsia="Times New Roman" w:hAnsi="Times New Roman" w:cs="Times New Roman"/>
          <w:color w:val="000000" w:themeColor="text1"/>
          <w:kern w:val="1"/>
          <w:lang w:eastAsia="ar-SA"/>
        </w:rPr>
        <w:t xml:space="preserve"> </w:t>
      </w:r>
      <w:r w:rsidR="008F5897" w:rsidRPr="00590DC6">
        <w:rPr>
          <w:rFonts w:ascii="Times New Roman" w:eastAsia="Times New Roman" w:hAnsi="Times New Roman" w:cs="Times New Roman"/>
          <w:i/>
          <w:color w:val="000000" w:themeColor="text1"/>
          <w:kern w:val="1"/>
          <w:lang w:eastAsia="ar-SA"/>
        </w:rPr>
        <w:t>Creating 508 Compliant and Accessible Word Documents for Your Online Course</w:t>
      </w:r>
      <w:r w:rsidR="008F5897" w:rsidRPr="00590DC6">
        <w:rPr>
          <w:rFonts w:ascii="Times New Roman" w:eastAsia="Times New Roman" w:hAnsi="Times New Roman" w:cs="Times New Roman"/>
          <w:color w:val="000000" w:themeColor="text1"/>
          <w:kern w:val="1"/>
          <w:lang w:eastAsia="ar-SA"/>
        </w:rPr>
        <w:t>, Howard Community College, Columbia, MD 201</w:t>
      </w:r>
      <w:r w:rsidR="008F5897">
        <w:rPr>
          <w:rFonts w:ascii="Times New Roman" w:eastAsia="Times New Roman" w:hAnsi="Times New Roman" w:cs="Times New Roman"/>
          <w:color w:val="000000" w:themeColor="text1"/>
          <w:kern w:val="1"/>
          <w:lang w:eastAsia="ar-SA"/>
        </w:rPr>
        <w:t>8</w:t>
      </w:r>
    </w:p>
    <w:p w14:paraId="6BCFAA13" w14:textId="77777777" w:rsidR="008F5897" w:rsidRPr="001C36D2" w:rsidRDefault="00B85047" w:rsidP="008F5897">
      <w:pPr>
        <w:numPr>
          <w:ilvl w:val="0"/>
          <w:numId w:val="13"/>
        </w:numPr>
        <w:suppressAutoHyphens/>
        <w:overflowPunct w:val="0"/>
        <w:spacing w:after="120"/>
        <w:ind w:left="720"/>
        <w:rPr>
          <w:rFonts w:ascii="Times New Roman" w:hAnsi="Times New Roman" w:cs="Times New Roman"/>
          <w:color w:val="000000" w:themeColor="text1"/>
        </w:rPr>
      </w:pPr>
      <w:hyperlink r:id="rId38" w:history="1">
        <w:r w:rsidR="008F5897" w:rsidRPr="001C36D2">
          <w:rPr>
            <w:rFonts w:ascii="Times New Roman" w:eastAsia="Times New Roman" w:hAnsi="Times New Roman" w:cs="Times New Roman"/>
            <w:color w:val="000000" w:themeColor="text1"/>
            <w:kern w:val="1"/>
            <w:u w:val="single"/>
            <w:lang w:eastAsia="ar-SA"/>
          </w:rPr>
          <w:t>Maryland Distance Learning Association</w:t>
        </w:r>
      </w:hyperlink>
      <w:r w:rsidR="008F5897" w:rsidRPr="001C36D2">
        <w:rPr>
          <w:rFonts w:ascii="Times New Roman" w:eastAsia="Times New Roman" w:hAnsi="Times New Roman" w:cs="Times New Roman"/>
          <w:color w:val="000000" w:themeColor="text1"/>
          <w:kern w:val="1"/>
          <w:lang w:eastAsia="ar-SA"/>
        </w:rPr>
        <w:t xml:space="preserve"> Spring Conference </w:t>
      </w:r>
      <w:r w:rsidR="008F5897">
        <w:rPr>
          <w:rFonts w:ascii="Times New Roman" w:eastAsia="Times New Roman" w:hAnsi="Times New Roman" w:cs="Times New Roman"/>
          <w:color w:val="000000" w:themeColor="text1"/>
          <w:kern w:val="1"/>
          <w:lang w:eastAsia="ar-SA"/>
        </w:rPr>
        <w:t>- "</w:t>
      </w:r>
      <w:r w:rsidR="008F5897" w:rsidRPr="001C36D2">
        <w:rPr>
          <w:rFonts w:ascii="Times New Roman" w:eastAsia="Times New Roman" w:hAnsi="Times New Roman" w:cs="Times New Roman"/>
          <w:i/>
          <w:iCs/>
          <w:color w:val="000000" w:themeColor="text1"/>
          <w:kern w:val="1"/>
          <w:lang w:eastAsia="ar-SA"/>
        </w:rPr>
        <w:t>The JAWS Screen Reader Experience: Digital Accessibility for All</w:t>
      </w:r>
      <w:r w:rsidR="008F5897">
        <w:rPr>
          <w:rFonts w:ascii="Times New Roman" w:eastAsia="Times New Roman" w:hAnsi="Times New Roman" w:cs="Times New Roman"/>
          <w:color w:val="000000" w:themeColor="text1"/>
          <w:kern w:val="1"/>
          <w:lang w:eastAsia="ar-SA"/>
        </w:rPr>
        <w:t>," Maryland 2020</w:t>
      </w:r>
    </w:p>
    <w:p w14:paraId="18BC8C6C" w14:textId="77777777" w:rsidR="008F5897" w:rsidRPr="00590DC6" w:rsidRDefault="00B85047" w:rsidP="008F5897">
      <w:pPr>
        <w:numPr>
          <w:ilvl w:val="0"/>
          <w:numId w:val="13"/>
        </w:numPr>
        <w:suppressAutoHyphens/>
        <w:overflowPunct w:val="0"/>
        <w:spacing w:after="120"/>
        <w:ind w:left="720"/>
        <w:rPr>
          <w:rFonts w:ascii="Times New Roman" w:hAnsi="Times New Roman" w:cs="Times New Roman"/>
          <w:color w:val="000000" w:themeColor="text1"/>
        </w:rPr>
      </w:pPr>
      <w:hyperlink r:id="rId39" w:history="1">
        <w:r w:rsidR="008F5897" w:rsidRPr="00590DC6">
          <w:rPr>
            <w:rStyle w:val="Hyperlink"/>
            <w:rFonts w:ascii="Times New Roman" w:eastAsia="Times New Roman" w:hAnsi="Times New Roman" w:cs="Times New Roman"/>
            <w:bCs/>
            <w:color w:val="000000" w:themeColor="text1"/>
            <w:kern w:val="1"/>
            <w:lang w:eastAsia="ar-SA"/>
          </w:rPr>
          <w:t>Maryland Consortium for Adjunct Faculty Professional Development (MCAPD)</w:t>
        </w:r>
      </w:hyperlink>
      <w:r w:rsidR="008F5897" w:rsidRPr="00590DC6">
        <w:rPr>
          <w:rFonts w:ascii="Times New Roman" w:hAnsi="Times New Roman" w:cs="Times New Roman"/>
          <w:color w:val="000000" w:themeColor="text1"/>
        </w:rPr>
        <w:t xml:space="preserve"> - </w:t>
      </w:r>
      <w:r w:rsidR="008F5897" w:rsidRPr="00590DC6">
        <w:rPr>
          <w:rFonts w:ascii="Times New Roman" w:eastAsia="Times New Roman" w:hAnsi="Times New Roman" w:cs="Times New Roman"/>
          <w:bCs/>
          <w:color w:val="000000" w:themeColor="text1"/>
          <w:kern w:val="1"/>
          <w:lang w:eastAsia="ar-SA"/>
        </w:rPr>
        <w:t>Digital Accessibility and Usability to Diversity, Equity, and Inclusion in eLearning, Baltimore, MD, 2019</w:t>
      </w:r>
    </w:p>
    <w:p w14:paraId="1463C5E8" w14:textId="77777777" w:rsidR="008F5897" w:rsidRPr="00590DC6" w:rsidRDefault="008F589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r w:rsidRPr="00590DC6">
        <w:rPr>
          <w:rFonts w:ascii="Times New Roman" w:eastAsia="Times New Roman" w:hAnsi="Times New Roman" w:cs="Times New Roman"/>
          <w:bCs/>
          <w:color w:val="000000" w:themeColor="text1"/>
          <w:kern w:val="1"/>
          <w:lang w:eastAsia="ar-SA"/>
        </w:rPr>
        <w:t xml:space="preserve">Harvard University Center for Applied Special Technology (CAST) Annual Universal Design for Learning (UDL) Symposium - </w:t>
      </w:r>
      <w:hyperlink r:id="rId40" w:history="1">
        <w:r>
          <w:rPr>
            <w:rStyle w:val="Hyperlink"/>
            <w:rFonts w:ascii="Times New Roman" w:hAnsi="Times New Roman" w:cs="Times New Roman"/>
            <w:i/>
            <w:color w:val="000000" w:themeColor="text1"/>
          </w:rPr>
          <w:t>"Becoming an Expert Learner using Universal Design for Learning,"</w:t>
        </w:r>
      </w:hyperlink>
      <w:r w:rsidRPr="00590DC6">
        <w:rPr>
          <w:rFonts w:ascii="Times New Roman" w:eastAsia="Times New Roman" w:hAnsi="Times New Roman" w:cs="Times New Roman"/>
          <w:bCs/>
          <w:i/>
          <w:color w:val="000000" w:themeColor="text1"/>
          <w:kern w:val="1"/>
          <w:lang w:eastAsia="ar-SA"/>
        </w:rPr>
        <w:t xml:space="preserve"> </w:t>
      </w:r>
      <w:r w:rsidRPr="00590DC6">
        <w:rPr>
          <w:rFonts w:ascii="Times New Roman" w:eastAsia="Times New Roman" w:hAnsi="Times New Roman" w:cs="Times New Roman"/>
          <w:bCs/>
          <w:color w:val="000000" w:themeColor="text1"/>
          <w:kern w:val="1"/>
          <w:lang w:eastAsia="ar-SA"/>
        </w:rPr>
        <w:t>Harvard University Center for Health Law and Policy Innovation Cambridge, MA, 2019</w:t>
      </w:r>
    </w:p>
    <w:p w14:paraId="52AC115F" w14:textId="77777777" w:rsidR="008F5897" w:rsidRPr="00590DC6" w:rsidRDefault="00B85047" w:rsidP="008F5897">
      <w:pPr>
        <w:pStyle w:val="ListParagraph"/>
        <w:numPr>
          <w:ilvl w:val="0"/>
          <w:numId w:val="13"/>
        </w:numPr>
        <w:spacing w:after="120"/>
        <w:ind w:left="720"/>
        <w:rPr>
          <w:rFonts w:ascii="Times New Roman" w:eastAsia="Times New Roman" w:hAnsi="Times New Roman" w:cs="Times New Roman"/>
          <w:bCs/>
          <w:color w:val="000000" w:themeColor="text1"/>
          <w:kern w:val="1"/>
          <w:lang w:eastAsia="ar-SA"/>
        </w:rPr>
      </w:pPr>
      <w:hyperlink r:id="rId41" w:history="1">
        <w:r w:rsidR="008F5897" w:rsidRPr="00590DC6">
          <w:rPr>
            <w:rFonts w:ascii="Times New Roman" w:eastAsia="Calibri" w:hAnsi="Times New Roman" w:cs="Times New Roman"/>
            <w:bCs/>
            <w:color w:val="000000" w:themeColor="text1"/>
            <w:u w:val="single"/>
          </w:rPr>
          <w:t>International Conference on E-Learning in the Workplace (ICELW)</w:t>
        </w:r>
      </w:hyperlink>
      <w:r w:rsidR="008F5897" w:rsidRPr="00590DC6">
        <w:rPr>
          <w:rFonts w:ascii="Times New Roman" w:eastAsia="Calibri" w:hAnsi="Times New Roman" w:cs="Times New Roman"/>
          <w:bCs/>
          <w:color w:val="000000" w:themeColor="text1"/>
          <w:u w:val="single"/>
        </w:rPr>
        <w:t xml:space="preserve"> </w:t>
      </w:r>
      <w:r w:rsidR="008F5897" w:rsidRPr="00590DC6">
        <w:rPr>
          <w:rFonts w:ascii="Times New Roman" w:eastAsia="Calibri" w:hAnsi="Times New Roman" w:cs="Times New Roman"/>
          <w:i/>
          <w:color w:val="000000" w:themeColor="text1"/>
        </w:rPr>
        <w:t>- Creating 508 Compliant and Accessible Word Documents for Your eLearning Course</w:t>
      </w:r>
      <w:r w:rsidR="008F5897" w:rsidRPr="00590DC6">
        <w:rPr>
          <w:rFonts w:ascii="Times New Roman" w:eastAsia="Calibri" w:hAnsi="Times New Roman" w:cs="Times New Roman"/>
          <w:color w:val="000000" w:themeColor="text1"/>
        </w:rPr>
        <w:t>, Columbia University, New York, NY 2019</w:t>
      </w:r>
    </w:p>
    <w:p w14:paraId="2E235D47" w14:textId="77777777"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42" w:history="1">
        <w:r w:rsidR="008F5897" w:rsidRPr="00590DC6">
          <w:rPr>
            <w:rFonts w:ascii="Times New Roman" w:eastAsia="Times New Roman" w:hAnsi="Times New Roman" w:cs="Times New Roman"/>
            <w:bCs/>
            <w:color w:val="000000" w:themeColor="text1"/>
            <w:kern w:val="1"/>
            <w:u w:val="single"/>
            <w:lang w:eastAsia="ar-SA"/>
          </w:rPr>
          <w:t>Distance Learning Administration Conference</w:t>
        </w:r>
      </w:hyperlink>
      <w:r w:rsidR="008F5897" w:rsidRPr="00590DC6">
        <w:rPr>
          <w:rFonts w:ascii="Times New Roman" w:eastAsia="Times New Roman" w:hAnsi="Times New Roman" w:cs="Times New Roman"/>
          <w:bCs/>
          <w:color w:val="000000" w:themeColor="text1"/>
          <w:kern w:val="1"/>
          <w:lang w:eastAsia="ar-SA"/>
        </w:rPr>
        <w:t xml:space="preserve"> - </w:t>
      </w:r>
      <w:r w:rsidR="008F5897" w:rsidRPr="00590DC6">
        <w:rPr>
          <w:rFonts w:ascii="Times New Roman" w:eastAsia="Times New Roman" w:hAnsi="Times New Roman" w:cs="Times New Roman"/>
          <w:bCs/>
          <w:i/>
          <w:iCs/>
          <w:color w:val="000000" w:themeColor="text1"/>
          <w:kern w:val="1"/>
          <w:lang w:eastAsia="ar-SA"/>
        </w:rPr>
        <w:t>"How do you create, support, and encourage sustained learning?"</w:t>
      </w:r>
      <w:r w:rsidR="008F5897" w:rsidRPr="00590DC6">
        <w:rPr>
          <w:rFonts w:ascii="Times New Roman" w:eastAsia="Times New Roman" w:hAnsi="Times New Roman" w:cs="Times New Roman"/>
          <w:bCs/>
          <w:iCs/>
          <w:color w:val="000000" w:themeColor="text1"/>
          <w:kern w:val="1"/>
          <w:lang w:eastAsia="ar-SA"/>
        </w:rPr>
        <w:t xml:space="preserve"> </w:t>
      </w:r>
      <w:r w:rsidR="008F5897" w:rsidRPr="00590DC6">
        <w:rPr>
          <w:rFonts w:ascii="Times New Roman" w:eastAsia="Times New Roman" w:hAnsi="Times New Roman" w:cs="Times New Roman"/>
          <w:bCs/>
          <w:color w:val="000000" w:themeColor="text1"/>
          <w:kern w:val="1"/>
          <w:lang w:eastAsia="ar-SA"/>
        </w:rPr>
        <w:t>Fishbowl Dialogue Session,</w:t>
      </w:r>
      <w:r w:rsidR="008F5897" w:rsidRPr="00590DC6">
        <w:rPr>
          <w:rFonts w:ascii="Times New Roman" w:eastAsia="Times New Roman" w:hAnsi="Times New Roman" w:cs="Times New Roman"/>
          <w:bCs/>
          <w:iCs/>
          <w:color w:val="000000" w:themeColor="text1"/>
          <w:kern w:val="1"/>
          <w:lang w:eastAsia="ar-SA"/>
        </w:rPr>
        <w:t xml:space="preserve"> Jekyll Island, GA, 2018 </w:t>
      </w:r>
    </w:p>
    <w:p w14:paraId="1DBE389F" w14:textId="77777777"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b/>
          <w:bCs/>
          <w:i/>
          <w:iCs/>
          <w:color w:val="000000" w:themeColor="text1"/>
          <w:kern w:val="1"/>
          <w:lang w:eastAsia="ar-SA"/>
        </w:rPr>
      </w:pPr>
      <w:hyperlink r:id="rId43" w:history="1">
        <w:r w:rsidR="008F5897" w:rsidRPr="00590DC6">
          <w:rPr>
            <w:rFonts w:ascii="Times New Roman" w:eastAsia="Times New Roman" w:hAnsi="Times New Roman" w:cs="Times New Roman"/>
            <w:bCs/>
            <w:color w:val="000000" w:themeColor="text1"/>
            <w:kern w:val="1"/>
            <w:u w:val="single"/>
            <w:lang w:eastAsia="ar-SA"/>
          </w:rPr>
          <w:t>Association of Faculties for Advancement of Community College Teaching</w:t>
        </w:r>
      </w:hyperlink>
      <w:r w:rsidR="008F5897" w:rsidRPr="00590DC6">
        <w:rPr>
          <w:rFonts w:ascii="Times New Roman" w:eastAsia="Times New Roman" w:hAnsi="Times New Roman" w:cs="Times New Roman"/>
          <w:bCs/>
          <w:color w:val="000000" w:themeColor="text1"/>
          <w:kern w:val="1"/>
          <w:u w:val="single"/>
          <w:lang w:eastAsia="ar-SA"/>
        </w:rPr>
        <w:t xml:space="preserve"> (AFACCT)</w:t>
      </w:r>
      <w:r w:rsidR="008F5897" w:rsidRPr="00590DC6">
        <w:rPr>
          <w:rFonts w:ascii="Times New Roman" w:eastAsia="Times New Roman" w:hAnsi="Times New Roman" w:cs="Times New Roman"/>
          <w:bCs/>
          <w:color w:val="000000" w:themeColor="text1"/>
          <w:kern w:val="1"/>
          <w:lang w:eastAsia="ar-SA"/>
        </w:rPr>
        <w:t xml:space="preserve"> - </w:t>
      </w:r>
      <w:r w:rsidR="008F5897" w:rsidRPr="00590DC6">
        <w:rPr>
          <w:rFonts w:ascii="Times New Roman" w:eastAsia="Times New Roman" w:hAnsi="Times New Roman" w:cs="Times New Roman"/>
          <w:bCs/>
          <w:i/>
          <w:iCs/>
          <w:color w:val="000000" w:themeColor="text1"/>
          <w:kern w:val="1"/>
          <w:lang w:eastAsia="ar-SA"/>
        </w:rPr>
        <w:t>Creating an Accessible Learning Environment using Universal Design Principles</w:t>
      </w:r>
      <w:r w:rsidR="008F5897" w:rsidRPr="00590DC6">
        <w:rPr>
          <w:rFonts w:ascii="Times New Roman" w:eastAsia="Times New Roman" w:hAnsi="Times New Roman" w:cs="Times New Roman"/>
          <w:b/>
          <w:bCs/>
          <w:i/>
          <w:iCs/>
          <w:color w:val="000000" w:themeColor="text1"/>
          <w:kern w:val="1"/>
          <w:lang w:eastAsia="ar-SA"/>
        </w:rPr>
        <w:t> </w:t>
      </w:r>
      <w:r w:rsidR="008F5897" w:rsidRPr="00590DC6">
        <w:rPr>
          <w:rFonts w:ascii="Times New Roman" w:eastAsia="Times New Roman" w:hAnsi="Times New Roman" w:cs="Times New Roman"/>
          <w:bCs/>
          <w:iCs/>
          <w:color w:val="000000" w:themeColor="text1"/>
          <w:kern w:val="1"/>
          <w:lang w:eastAsia="ar-SA"/>
        </w:rPr>
        <w:t>Anne Arundel, MD, 2018</w:t>
      </w:r>
    </w:p>
    <w:p w14:paraId="258EFEB6" w14:textId="77777777"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44" w:history="1">
        <w:r w:rsidR="008F5897" w:rsidRPr="00590DC6">
          <w:rPr>
            <w:rFonts w:ascii="Times New Roman" w:eastAsia="Times New Roman" w:hAnsi="Times New Roman" w:cs="Times New Roman"/>
            <w:bCs/>
            <w:color w:val="000000" w:themeColor="text1"/>
            <w:kern w:val="1"/>
            <w:u w:val="single"/>
            <w:lang w:eastAsia="ar-SA"/>
          </w:rPr>
          <w:t>Online Education of Berlin (OEB)</w:t>
        </w:r>
      </w:hyperlink>
      <w:r w:rsidR="008F5897" w:rsidRPr="00590DC6">
        <w:rPr>
          <w:rFonts w:ascii="Times New Roman" w:eastAsia="Times New Roman" w:hAnsi="Times New Roman" w:cs="Times New Roman"/>
          <w:bCs/>
          <w:color w:val="000000" w:themeColor="text1"/>
          <w:kern w:val="1"/>
          <w:lang w:eastAsia="ar-SA"/>
        </w:rPr>
        <w:t xml:space="preserve"> - </w:t>
      </w:r>
      <w:r w:rsidR="008F5897" w:rsidRPr="00590DC6">
        <w:rPr>
          <w:rFonts w:ascii="Times New Roman" w:eastAsia="Times New Roman" w:hAnsi="Times New Roman" w:cs="Times New Roman"/>
          <w:bCs/>
          <w:i/>
          <w:color w:val="000000" w:themeColor="text1"/>
          <w:kern w:val="1"/>
          <w:lang w:eastAsia="ar-SA"/>
        </w:rPr>
        <w:t>Institutional Culture and Faculty Perceptions of Online Learning in Higher Education</w:t>
      </w:r>
      <w:r w:rsidR="008F5897" w:rsidRPr="00590DC6">
        <w:rPr>
          <w:rFonts w:ascii="Times New Roman" w:eastAsia="Times New Roman" w:hAnsi="Times New Roman" w:cs="Times New Roman"/>
          <w:bCs/>
          <w:color w:val="000000" w:themeColor="text1"/>
          <w:kern w:val="1"/>
          <w:lang w:eastAsia="ar-SA"/>
        </w:rPr>
        <w:t xml:space="preserve"> Berlin, Germany, 2017</w:t>
      </w:r>
    </w:p>
    <w:p w14:paraId="79CE4283" w14:textId="77777777"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45" w:history="1">
        <w:r w:rsidR="008F5897" w:rsidRPr="00590DC6">
          <w:rPr>
            <w:rFonts w:ascii="Times New Roman" w:eastAsia="Times New Roman" w:hAnsi="Times New Roman" w:cs="Times New Roman"/>
            <w:bCs/>
            <w:color w:val="000000" w:themeColor="text1"/>
            <w:kern w:val="1"/>
            <w:u w:val="single"/>
            <w:lang w:eastAsia="ar-SA"/>
          </w:rPr>
          <w:t>Maryland Consortium for Adjunct Faculty Professional Development (MCAPD)</w:t>
        </w:r>
      </w:hyperlink>
      <w:r w:rsidR="008F5897" w:rsidRPr="00590DC6">
        <w:rPr>
          <w:rFonts w:ascii="Times New Roman" w:eastAsia="Times New Roman" w:hAnsi="Times New Roman" w:cs="Times New Roman"/>
          <w:bCs/>
          <w:color w:val="000000" w:themeColor="text1"/>
          <w:kern w:val="1"/>
          <w:lang w:eastAsia="ar-SA"/>
        </w:rPr>
        <w:t xml:space="preserve"> - </w:t>
      </w:r>
      <w:r w:rsidR="008F5897" w:rsidRPr="00590DC6">
        <w:rPr>
          <w:rFonts w:ascii="Times New Roman" w:eastAsia="Times New Roman" w:hAnsi="Times New Roman" w:cs="Times New Roman"/>
          <w:bCs/>
          <w:i/>
          <w:color w:val="000000" w:themeColor="text1"/>
          <w:kern w:val="1"/>
          <w:lang w:eastAsia="ar-SA"/>
        </w:rPr>
        <w:t>Accessibility in Online Learning and Universal Design</w:t>
      </w:r>
      <w:r w:rsidR="008F5897" w:rsidRPr="00590DC6">
        <w:rPr>
          <w:rFonts w:ascii="Times New Roman" w:eastAsia="Times New Roman" w:hAnsi="Times New Roman" w:cs="Times New Roman"/>
          <w:bCs/>
          <w:color w:val="000000" w:themeColor="text1"/>
          <w:kern w:val="1"/>
          <w:lang w:eastAsia="ar-SA"/>
        </w:rPr>
        <w:t xml:space="preserve"> Baltimore, MD, 2017</w:t>
      </w:r>
    </w:p>
    <w:p w14:paraId="78DA96D8" w14:textId="77777777"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46" w:history="1">
        <w:r w:rsidR="008F5897" w:rsidRPr="00590DC6">
          <w:rPr>
            <w:rFonts w:ascii="Times New Roman" w:eastAsia="Times New Roman" w:hAnsi="Times New Roman" w:cs="Times New Roman"/>
            <w:bCs/>
            <w:color w:val="000000" w:themeColor="text1"/>
            <w:kern w:val="1"/>
            <w:u w:val="single"/>
            <w:lang w:eastAsia="ar-SA"/>
          </w:rPr>
          <w:t>e-Learning and Innovative Pedagogies Research Network</w:t>
        </w:r>
      </w:hyperlink>
      <w:r w:rsidR="008F5897" w:rsidRPr="00590DC6">
        <w:rPr>
          <w:rFonts w:ascii="Times New Roman" w:eastAsia="Times New Roman" w:hAnsi="Times New Roman" w:cs="Times New Roman"/>
          <w:bCs/>
          <w:color w:val="000000" w:themeColor="text1"/>
          <w:kern w:val="1"/>
          <w:lang w:eastAsia="ar-SA"/>
        </w:rPr>
        <w:t xml:space="preserve"> - </w:t>
      </w:r>
      <w:r w:rsidR="008F5897" w:rsidRPr="00590DC6">
        <w:rPr>
          <w:rFonts w:ascii="Times New Roman" w:eastAsia="Times New Roman" w:hAnsi="Times New Roman" w:cs="Times New Roman"/>
          <w:bCs/>
          <w:i/>
          <w:color w:val="000000" w:themeColor="text1"/>
          <w:kern w:val="1"/>
          <w:lang w:eastAsia="ar-SA"/>
        </w:rPr>
        <w:t>Institutional Culture and Faculty Perceptions of Online Learning in Chiropractic Higher Education</w:t>
      </w:r>
      <w:r w:rsidR="008F5897" w:rsidRPr="00590DC6">
        <w:rPr>
          <w:rFonts w:ascii="Times New Roman" w:eastAsia="Times New Roman" w:hAnsi="Times New Roman" w:cs="Times New Roman"/>
          <w:bCs/>
          <w:color w:val="000000" w:themeColor="text1"/>
          <w:kern w:val="1"/>
          <w:lang w:eastAsia="ar-SA"/>
        </w:rPr>
        <w:t xml:space="preserve"> Manhattan, NY, 2018</w:t>
      </w:r>
    </w:p>
    <w:p w14:paraId="74D9D507" w14:textId="77777777" w:rsidR="008F5897" w:rsidRPr="00590DC6" w:rsidRDefault="008F589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r w:rsidRPr="00590DC6">
        <w:rPr>
          <w:rFonts w:ascii="Times New Roman" w:eastAsia="Times New Roman" w:hAnsi="Times New Roman" w:cs="Times New Roman"/>
          <w:bCs/>
          <w:color w:val="000000" w:themeColor="text1"/>
          <w:kern w:val="1"/>
          <w:lang w:eastAsia="ar-SA"/>
        </w:rPr>
        <w:t>Culture of Research and Education (C</w:t>
      </w:r>
      <w:r>
        <w:rPr>
          <w:rFonts w:ascii="Times New Roman" w:eastAsia="Times New Roman" w:hAnsi="Times New Roman" w:cs="Times New Roman"/>
          <w:bCs/>
          <w:color w:val="000000" w:themeColor="text1"/>
          <w:kern w:val="1"/>
          <w:lang w:eastAsia="ar-SA"/>
        </w:rPr>
        <w:t>OR</w:t>
      </w:r>
      <w:r w:rsidRPr="00590DC6">
        <w:rPr>
          <w:rFonts w:ascii="Times New Roman" w:eastAsia="Times New Roman" w:hAnsi="Times New Roman" w:cs="Times New Roman"/>
          <w:bCs/>
          <w:color w:val="000000" w:themeColor="text1"/>
          <w:kern w:val="1"/>
          <w:lang w:eastAsia="ar-SA"/>
        </w:rPr>
        <w:t xml:space="preserve">E) Webinar Series - </w:t>
      </w:r>
      <w:hyperlink r:id="rId47" w:history="1">
        <w:r w:rsidRPr="00590DC6">
          <w:rPr>
            <w:rFonts w:ascii="Times New Roman" w:eastAsia="Times New Roman" w:hAnsi="Times New Roman" w:cs="Times New Roman"/>
            <w:bCs/>
            <w:i/>
            <w:color w:val="000000" w:themeColor="text1"/>
            <w:kern w:val="1"/>
            <w:u w:val="single"/>
            <w:lang w:eastAsia="ar-SA"/>
          </w:rPr>
          <w:t>Institutional Culture and Faculty Perceptions of Online Learning in Chiropractic Higher Education</w:t>
        </w:r>
      </w:hyperlink>
      <w:r w:rsidRPr="00590DC6">
        <w:rPr>
          <w:rFonts w:ascii="Times New Roman" w:eastAsia="Times New Roman" w:hAnsi="Times New Roman" w:cs="Times New Roman"/>
          <w:bCs/>
          <w:color w:val="000000" w:themeColor="text1"/>
          <w:kern w:val="1"/>
          <w:lang w:eastAsia="ar-SA"/>
        </w:rPr>
        <w:t xml:space="preserve"> Cypress, CA, 2017</w:t>
      </w:r>
    </w:p>
    <w:p w14:paraId="63CE516C" w14:textId="77777777"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48" w:history="1">
        <w:r w:rsidR="008F5897" w:rsidRPr="00590DC6">
          <w:rPr>
            <w:rFonts w:ascii="Times New Roman" w:eastAsia="Times New Roman" w:hAnsi="Times New Roman" w:cs="Times New Roman"/>
            <w:bCs/>
            <w:color w:val="000000" w:themeColor="text1"/>
            <w:kern w:val="1"/>
            <w:u w:val="single"/>
            <w:lang w:eastAsia="ar-SA"/>
          </w:rPr>
          <w:t>International Conference on E-Learning in the Workplace (ICELW)</w:t>
        </w:r>
      </w:hyperlink>
      <w:r w:rsidR="008F5897" w:rsidRPr="00590DC6">
        <w:rPr>
          <w:rFonts w:ascii="Times New Roman" w:eastAsia="Times New Roman" w:hAnsi="Times New Roman" w:cs="Times New Roman"/>
          <w:bCs/>
          <w:color w:val="000000" w:themeColor="text1"/>
          <w:kern w:val="1"/>
          <w:lang w:eastAsia="ar-SA"/>
        </w:rPr>
        <w:t xml:space="preserve"> - </w:t>
      </w:r>
      <w:r w:rsidR="008F5897" w:rsidRPr="00590DC6">
        <w:rPr>
          <w:rFonts w:ascii="Times New Roman" w:eastAsia="Times New Roman" w:hAnsi="Times New Roman" w:cs="Times New Roman"/>
          <w:bCs/>
          <w:i/>
          <w:color w:val="000000" w:themeColor="text1"/>
          <w:kern w:val="1"/>
          <w:lang w:eastAsia="ar-SA"/>
        </w:rPr>
        <w:t>Institutional Culture and Faculty Perceptions of Online Learning in Healthcare Higher Education</w:t>
      </w:r>
      <w:r w:rsidR="008F5897" w:rsidRPr="00590DC6">
        <w:rPr>
          <w:rFonts w:ascii="Times New Roman" w:eastAsia="Times New Roman" w:hAnsi="Times New Roman" w:cs="Times New Roman"/>
          <w:bCs/>
          <w:color w:val="000000" w:themeColor="text1"/>
          <w:kern w:val="1"/>
          <w:lang w:eastAsia="ar-SA"/>
        </w:rPr>
        <w:t xml:space="preserve"> Columbia University New York, New York 2017</w:t>
      </w:r>
    </w:p>
    <w:p w14:paraId="7D167B04" w14:textId="77777777"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bCs/>
          <w:color w:val="000000" w:themeColor="text1"/>
          <w:kern w:val="1"/>
          <w:lang w:eastAsia="ar-SA"/>
        </w:rPr>
      </w:pPr>
      <w:hyperlink r:id="rId49" w:history="1">
        <w:r w:rsidR="008F5897" w:rsidRPr="00590DC6">
          <w:rPr>
            <w:rFonts w:ascii="Times New Roman" w:eastAsia="Times New Roman" w:hAnsi="Times New Roman" w:cs="Times New Roman"/>
            <w:bCs/>
            <w:color w:val="000000" w:themeColor="text1"/>
            <w:kern w:val="1"/>
            <w:u w:val="single"/>
            <w:lang w:eastAsia="ar-SA"/>
          </w:rPr>
          <w:t>Rutgers University Online Learning Conference</w:t>
        </w:r>
      </w:hyperlink>
      <w:r w:rsidR="008F5897" w:rsidRPr="00590DC6">
        <w:rPr>
          <w:rFonts w:ascii="Times New Roman" w:eastAsia="Times New Roman" w:hAnsi="Times New Roman" w:cs="Times New Roman"/>
          <w:bCs/>
          <w:color w:val="000000" w:themeColor="text1"/>
          <w:kern w:val="1"/>
          <w:lang w:eastAsia="ar-SA"/>
        </w:rPr>
        <w:t xml:space="preserve"> - </w:t>
      </w:r>
      <w:r w:rsidR="008F5897" w:rsidRPr="00590DC6">
        <w:rPr>
          <w:rFonts w:ascii="Times New Roman" w:eastAsia="Times New Roman" w:hAnsi="Times New Roman" w:cs="Times New Roman"/>
          <w:bCs/>
          <w:i/>
          <w:color w:val="000000" w:themeColor="text1"/>
          <w:kern w:val="1"/>
          <w:lang w:eastAsia="ar-SA"/>
        </w:rPr>
        <w:t xml:space="preserve">Creating 508 Compliant Documents for Online Learning, </w:t>
      </w:r>
      <w:r w:rsidR="008F5897" w:rsidRPr="00590DC6">
        <w:rPr>
          <w:rFonts w:ascii="Times New Roman" w:eastAsia="Times New Roman" w:hAnsi="Times New Roman" w:cs="Times New Roman"/>
          <w:bCs/>
          <w:color w:val="000000" w:themeColor="text1"/>
          <w:kern w:val="1"/>
          <w:lang w:eastAsia="ar-SA"/>
        </w:rPr>
        <w:t>Reimagine Online Learning. Rutgers University Somerset, New Jersey, 2017 </w:t>
      </w:r>
    </w:p>
    <w:p w14:paraId="627A4009" w14:textId="77777777"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color w:val="000000" w:themeColor="text1"/>
          <w:kern w:val="1"/>
          <w:lang w:eastAsia="ar-SA"/>
        </w:rPr>
      </w:pPr>
      <w:hyperlink r:id="rId50" w:history="1">
        <w:r w:rsidR="008F5897" w:rsidRPr="00590DC6">
          <w:rPr>
            <w:rFonts w:ascii="Times New Roman" w:eastAsia="Times New Roman" w:hAnsi="Times New Roman" w:cs="Times New Roman"/>
            <w:color w:val="000000" w:themeColor="text1"/>
            <w:kern w:val="1"/>
            <w:u w:val="single"/>
            <w:lang w:eastAsia="ar-SA"/>
          </w:rPr>
          <w:t>Maryland Distance Learning Association</w:t>
        </w:r>
      </w:hyperlink>
      <w:r w:rsidR="008F5897" w:rsidRPr="00590DC6">
        <w:rPr>
          <w:rFonts w:ascii="Times New Roman" w:eastAsia="Times New Roman" w:hAnsi="Times New Roman" w:cs="Times New Roman"/>
          <w:color w:val="000000" w:themeColor="text1"/>
          <w:kern w:val="1"/>
          <w:lang w:eastAsia="ar-SA"/>
        </w:rPr>
        <w:t xml:space="preserve"> (MDLA) Fall/Spring Conference - </w:t>
      </w:r>
      <w:r w:rsidR="008F5897" w:rsidRPr="00590DC6">
        <w:rPr>
          <w:rFonts w:ascii="Times New Roman" w:eastAsia="Times New Roman" w:hAnsi="Times New Roman" w:cs="Times New Roman"/>
          <w:i/>
          <w:color w:val="000000" w:themeColor="text1"/>
          <w:kern w:val="1"/>
          <w:lang w:eastAsia="ar-SA"/>
        </w:rPr>
        <w:t xml:space="preserve">Teaching and Learning in the Digital Age: Creating 508 Compliant Documents for Online Learning </w:t>
      </w:r>
      <w:r w:rsidR="008F5897" w:rsidRPr="00590DC6">
        <w:rPr>
          <w:rFonts w:ascii="Times New Roman" w:eastAsia="Times New Roman" w:hAnsi="Times New Roman" w:cs="Times New Roman"/>
          <w:color w:val="000000" w:themeColor="text1"/>
          <w:kern w:val="1"/>
          <w:lang w:eastAsia="ar-SA"/>
        </w:rPr>
        <w:t>Anne Arundel, Maryland, 2016</w:t>
      </w:r>
    </w:p>
    <w:p w14:paraId="06F79594" w14:textId="77777777" w:rsidR="008F5897" w:rsidRPr="00590DC6" w:rsidRDefault="00B85047" w:rsidP="008F5897">
      <w:pPr>
        <w:numPr>
          <w:ilvl w:val="0"/>
          <w:numId w:val="13"/>
        </w:numPr>
        <w:suppressAutoHyphens/>
        <w:overflowPunct w:val="0"/>
        <w:spacing w:after="120"/>
        <w:ind w:left="720"/>
        <w:rPr>
          <w:rFonts w:ascii="Times New Roman" w:eastAsia="Times New Roman" w:hAnsi="Times New Roman" w:cs="Times New Roman"/>
          <w:color w:val="000000" w:themeColor="text1"/>
          <w:kern w:val="1"/>
          <w:lang w:eastAsia="ar-SA"/>
        </w:rPr>
      </w:pPr>
      <w:hyperlink r:id="rId51" w:history="1">
        <w:r w:rsidR="008F5897" w:rsidRPr="00590DC6">
          <w:rPr>
            <w:rFonts w:ascii="Times New Roman" w:eastAsia="Times New Roman" w:hAnsi="Times New Roman" w:cs="Times New Roman"/>
            <w:color w:val="000000" w:themeColor="text1"/>
            <w:kern w:val="1"/>
            <w:u w:val="single"/>
            <w:lang w:eastAsia="ar-SA"/>
          </w:rPr>
          <w:t>Association for the Advancement of Computing in Education E-Learning Conference</w:t>
        </w:r>
      </w:hyperlink>
      <w:r w:rsidR="008F5897" w:rsidRPr="00590DC6">
        <w:rPr>
          <w:rFonts w:ascii="Times New Roman" w:eastAsia="Times New Roman" w:hAnsi="Times New Roman" w:cs="Times New Roman"/>
          <w:color w:val="000000" w:themeColor="text1"/>
          <w:kern w:val="1"/>
          <w:lang w:eastAsia="ar-SA"/>
        </w:rPr>
        <w:t xml:space="preserve"> (AACE) -</w:t>
      </w:r>
      <w:r w:rsidR="008F5897" w:rsidRPr="00590DC6">
        <w:rPr>
          <w:rFonts w:ascii="Times New Roman" w:eastAsia="Times New Roman" w:hAnsi="Times New Roman" w:cs="Times New Roman"/>
          <w:i/>
          <w:color w:val="000000" w:themeColor="text1"/>
          <w:kern w:val="1"/>
          <w:lang w:eastAsia="ar-SA"/>
        </w:rPr>
        <w:t xml:space="preserve"> Student Perceptions of Acupuncture Online Course Equivalency and Comparing On-Campus Performance Outcomes. </w:t>
      </w:r>
      <w:r w:rsidR="008F5897" w:rsidRPr="00590DC6">
        <w:rPr>
          <w:rFonts w:ascii="Times New Roman" w:eastAsia="Times New Roman" w:hAnsi="Times New Roman" w:cs="Times New Roman"/>
          <w:color w:val="000000" w:themeColor="text1"/>
          <w:kern w:val="1"/>
          <w:lang w:eastAsia="ar-SA"/>
        </w:rPr>
        <w:t xml:space="preserve">Washington, DC, 2016 </w:t>
      </w:r>
    </w:p>
    <w:p w14:paraId="63320F5A" w14:textId="77777777" w:rsidR="008F5897" w:rsidRPr="00590DC6" w:rsidRDefault="008F5897" w:rsidP="008F5897">
      <w:pPr>
        <w:suppressAutoHyphens/>
        <w:overflowPunct w:val="0"/>
        <w:spacing w:after="120"/>
        <w:rPr>
          <w:rFonts w:ascii="Times New Roman" w:eastAsia="Times New Roman" w:hAnsi="Times New Roman" w:cs="Times New Roman"/>
          <w:b/>
          <w:bCs/>
          <w:color w:val="000000" w:themeColor="text1"/>
          <w:kern w:val="1"/>
          <w:lang w:eastAsia="ar-SA"/>
        </w:rPr>
      </w:pPr>
      <w:r w:rsidRPr="00590DC6">
        <w:rPr>
          <w:rFonts w:ascii="Times New Roman" w:eastAsia="Times New Roman" w:hAnsi="Times New Roman" w:cs="Times New Roman"/>
          <w:b/>
          <w:bCs/>
          <w:color w:val="000000" w:themeColor="text1"/>
          <w:kern w:val="1"/>
          <w:lang w:eastAsia="ar-SA"/>
        </w:rPr>
        <w:t>Workshop/Webinar Facilitator</w:t>
      </w:r>
    </w:p>
    <w:p w14:paraId="1283DF91" w14:textId="77777777" w:rsidR="008F5897" w:rsidRPr="00590DC6" w:rsidRDefault="008F5897" w:rsidP="008F5897">
      <w:pPr>
        <w:numPr>
          <w:ilvl w:val="0"/>
          <w:numId w:val="14"/>
        </w:numPr>
        <w:suppressAutoHyphens/>
        <w:overflowPunct w:val="0"/>
        <w:spacing w:after="120"/>
        <w:ind w:left="810"/>
        <w:rPr>
          <w:rFonts w:ascii="Times New Roman" w:eastAsia="Times New Roman" w:hAnsi="Times New Roman" w:cs="Times New Roman"/>
          <w:bCs/>
          <w:color w:val="000000" w:themeColor="text1"/>
          <w:kern w:val="1"/>
          <w:lang w:eastAsia="ar-SA"/>
        </w:rPr>
      </w:pPr>
      <w:r w:rsidRPr="00590DC6">
        <w:rPr>
          <w:rFonts w:ascii="Times New Roman" w:eastAsia="Times New Roman" w:hAnsi="Times New Roman" w:cs="Times New Roman"/>
          <w:bCs/>
          <w:color w:val="000000" w:themeColor="text1"/>
          <w:kern w:val="1"/>
          <w:lang w:eastAsia="ar-SA"/>
        </w:rPr>
        <w:t>Carroll Community College Faculty Workshop Conference - </w:t>
      </w:r>
      <w:hyperlink r:id="rId52" w:tgtFrame="_blank" w:history="1">
        <w:r w:rsidRPr="00590DC6">
          <w:rPr>
            <w:rFonts w:ascii="Times New Roman" w:eastAsia="Times New Roman" w:hAnsi="Times New Roman" w:cs="Times New Roman"/>
            <w:bCs/>
            <w:color w:val="000000" w:themeColor="text1"/>
            <w:kern w:val="1"/>
            <w:u w:val="single"/>
            <w:lang w:eastAsia="ar-SA"/>
          </w:rPr>
          <w:t>Creating an Accessible Learning Environment with Universal Design Principles</w:t>
        </w:r>
      </w:hyperlink>
      <w:r w:rsidRPr="00590DC6">
        <w:rPr>
          <w:rFonts w:ascii="Times New Roman" w:eastAsia="Times New Roman" w:hAnsi="Times New Roman" w:cs="Times New Roman"/>
          <w:color w:val="000000" w:themeColor="text1"/>
          <w:kern w:val="1"/>
          <w:u w:val="single"/>
          <w:lang w:eastAsia="ar-SA"/>
        </w:rPr>
        <w:t> </w:t>
      </w:r>
      <w:r w:rsidRPr="00590DC6">
        <w:rPr>
          <w:rFonts w:ascii="Times New Roman" w:eastAsia="Times New Roman" w:hAnsi="Times New Roman" w:cs="Times New Roman"/>
          <w:bCs/>
          <w:color w:val="000000" w:themeColor="text1"/>
          <w:kern w:val="1"/>
          <w:lang w:eastAsia="ar-SA"/>
        </w:rPr>
        <w:t>Westminster, MD, 2017</w:t>
      </w:r>
    </w:p>
    <w:p w14:paraId="6824786B" w14:textId="77777777" w:rsidR="008F5897" w:rsidRPr="00590DC6" w:rsidRDefault="00B85047" w:rsidP="008F5897">
      <w:pPr>
        <w:numPr>
          <w:ilvl w:val="0"/>
          <w:numId w:val="14"/>
        </w:numPr>
        <w:suppressAutoHyphens/>
        <w:overflowPunct w:val="0"/>
        <w:spacing w:after="120"/>
        <w:ind w:left="810"/>
        <w:rPr>
          <w:rFonts w:ascii="Times New Roman" w:eastAsia="Times New Roman" w:hAnsi="Times New Roman" w:cs="Times New Roman"/>
          <w:color w:val="000000" w:themeColor="text1"/>
          <w:kern w:val="1"/>
          <w:lang w:eastAsia="ar-SA"/>
        </w:rPr>
      </w:pPr>
      <w:hyperlink r:id="rId53" w:history="1">
        <w:r w:rsidR="008F5897" w:rsidRPr="00590DC6">
          <w:rPr>
            <w:rFonts w:ascii="Times New Roman" w:eastAsia="Times New Roman" w:hAnsi="Times New Roman" w:cs="Times New Roman"/>
            <w:noProof/>
            <w:color w:val="000000" w:themeColor="text1"/>
            <w:kern w:val="1"/>
            <w:u w:val="single"/>
            <w:lang w:eastAsia="ar-SA"/>
          </w:rPr>
          <w:t>Writing Effective Learning Outcomes</w:t>
        </w:r>
      </w:hyperlink>
      <w:r w:rsidR="008F5897" w:rsidRPr="00590DC6">
        <w:rPr>
          <w:rFonts w:ascii="Times New Roman" w:eastAsia="Times New Roman" w:hAnsi="Times New Roman" w:cs="Times New Roman"/>
          <w:noProof/>
          <w:color w:val="000000" w:themeColor="text1"/>
          <w:kern w:val="1"/>
          <w:lang w:eastAsia="ar-SA"/>
        </w:rPr>
        <w:t xml:space="preserve"> - Curriculum Innovation Webinar Series.</w:t>
      </w:r>
      <w:r w:rsidR="008F5897" w:rsidRPr="00590DC6">
        <w:rPr>
          <w:rFonts w:ascii="Times New Roman" w:eastAsia="Times New Roman" w:hAnsi="Times New Roman" w:cs="Times New Roman"/>
          <w:color w:val="000000" w:themeColor="text1"/>
          <w:kern w:val="1"/>
          <w:lang w:eastAsia="ar-SA"/>
        </w:rPr>
        <w:t xml:space="preserve"> Trident University Cypress, CA, 2017</w:t>
      </w:r>
    </w:p>
    <w:p w14:paraId="5A2C8A4B" w14:textId="77777777" w:rsidR="008F5897" w:rsidRPr="00590DC6" w:rsidRDefault="00B85047" w:rsidP="008F5897">
      <w:pPr>
        <w:numPr>
          <w:ilvl w:val="0"/>
          <w:numId w:val="14"/>
        </w:numPr>
        <w:suppressAutoHyphens/>
        <w:overflowPunct w:val="0"/>
        <w:spacing w:after="120"/>
        <w:ind w:left="810"/>
        <w:rPr>
          <w:rFonts w:ascii="Times New Roman" w:eastAsia="Times New Roman" w:hAnsi="Times New Roman" w:cs="Times New Roman"/>
          <w:color w:val="000000" w:themeColor="text1"/>
          <w:kern w:val="1"/>
          <w:lang w:eastAsia="ar-SA"/>
        </w:rPr>
      </w:pPr>
      <w:hyperlink r:id="rId54" w:history="1">
        <w:r w:rsidR="008F5897" w:rsidRPr="00590DC6">
          <w:rPr>
            <w:rFonts w:ascii="Times New Roman" w:eastAsia="Times New Roman" w:hAnsi="Times New Roman" w:cs="Times New Roman"/>
            <w:noProof/>
            <w:color w:val="000000" w:themeColor="text1"/>
            <w:kern w:val="1"/>
            <w:u w:val="single"/>
            <w:lang w:eastAsia="ar-SA"/>
          </w:rPr>
          <w:t>Correlating Institutional Culture and Faculty Perceptions of Online Learning in Higher Education</w:t>
        </w:r>
      </w:hyperlink>
      <w:r w:rsidR="008F5897" w:rsidRPr="00590DC6">
        <w:rPr>
          <w:rFonts w:ascii="Times New Roman" w:eastAsia="Times New Roman" w:hAnsi="Times New Roman" w:cs="Times New Roman"/>
          <w:noProof/>
          <w:color w:val="000000" w:themeColor="text1"/>
          <w:kern w:val="1"/>
          <w:lang w:eastAsia="ar-SA"/>
        </w:rPr>
        <w:t xml:space="preserve"> - Culture of Research in Education Webinar Series</w:t>
      </w:r>
      <w:r w:rsidR="008F5897" w:rsidRPr="00590DC6">
        <w:rPr>
          <w:rFonts w:ascii="Times New Roman" w:eastAsia="Times New Roman" w:hAnsi="Times New Roman" w:cs="Times New Roman"/>
          <w:color w:val="000000" w:themeColor="text1"/>
          <w:kern w:val="1"/>
          <w:lang w:eastAsia="ar-SA"/>
        </w:rPr>
        <w:t xml:space="preserve"> Trident University Cypress, CA, 2017</w:t>
      </w:r>
    </w:p>
    <w:p w14:paraId="79C24EE3" w14:textId="77777777" w:rsidR="008F5897" w:rsidRPr="00590DC6" w:rsidRDefault="00B85047" w:rsidP="008F5897">
      <w:pPr>
        <w:numPr>
          <w:ilvl w:val="0"/>
          <w:numId w:val="14"/>
        </w:numPr>
        <w:suppressAutoHyphens/>
        <w:overflowPunct w:val="0"/>
        <w:spacing w:after="120"/>
        <w:ind w:left="810"/>
        <w:rPr>
          <w:rFonts w:ascii="Times New Roman" w:eastAsia="Times New Roman" w:hAnsi="Times New Roman" w:cs="Times New Roman"/>
          <w:color w:val="000000" w:themeColor="text1"/>
          <w:kern w:val="1"/>
          <w:lang w:eastAsia="ar-SA"/>
        </w:rPr>
      </w:pPr>
      <w:hyperlink r:id="rId55" w:history="1">
        <w:r w:rsidR="008F5897" w:rsidRPr="00590DC6">
          <w:rPr>
            <w:rFonts w:ascii="Times New Roman" w:eastAsia="Times New Roman" w:hAnsi="Times New Roman" w:cs="Times New Roman"/>
            <w:color w:val="000000" w:themeColor="text1"/>
            <w:kern w:val="1"/>
            <w:u w:val="single"/>
            <w:lang w:eastAsia="ar-SA"/>
          </w:rPr>
          <w:t xml:space="preserve">Creating 508 Compliant and Accessible Word Documents for </w:t>
        </w:r>
        <w:r w:rsidR="008F5897" w:rsidRPr="00590DC6">
          <w:rPr>
            <w:rFonts w:ascii="Times New Roman" w:eastAsia="Times New Roman" w:hAnsi="Times New Roman" w:cs="Times New Roman"/>
            <w:noProof/>
            <w:color w:val="000000" w:themeColor="text1"/>
            <w:kern w:val="1"/>
            <w:u w:val="single"/>
            <w:lang w:eastAsia="ar-SA"/>
          </w:rPr>
          <w:t>Your</w:t>
        </w:r>
        <w:r w:rsidR="008F5897" w:rsidRPr="00590DC6">
          <w:rPr>
            <w:rFonts w:ascii="Times New Roman" w:eastAsia="Times New Roman" w:hAnsi="Times New Roman" w:cs="Times New Roman"/>
            <w:color w:val="000000" w:themeColor="text1"/>
            <w:kern w:val="1"/>
            <w:u w:val="single"/>
            <w:lang w:eastAsia="ar-SA"/>
          </w:rPr>
          <w:t xml:space="preserve"> Online Course</w:t>
        </w:r>
      </w:hyperlink>
      <w:r w:rsidR="008F5897" w:rsidRPr="00590DC6">
        <w:rPr>
          <w:rFonts w:ascii="Times New Roman" w:eastAsia="Times New Roman" w:hAnsi="Times New Roman" w:cs="Times New Roman"/>
          <w:color w:val="000000" w:themeColor="text1"/>
          <w:kern w:val="1"/>
          <w:lang w:eastAsia="ar-SA"/>
        </w:rPr>
        <w:t xml:space="preserve"> - Maryland Distance Learning Association Spring 2017 Conference, Baltimore, MD, 2017</w:t>
      </w:r>
    </w:p>
    <w:p w14:paraId="2E594D08" w14:textId="77777777" w:rsidR="008F5897" w:rsidRPr="00590DC6" w:rsidRDefault="00B85047" w:rsidP="008F5897">
      <w:pPr>
        <w:numPr>
          <w:ilvl w:val="0"/>
          <w:numId w:val="14"/>
        </w:numPr>
        <w:suppressAutoHyphens/>
        <w:overflowPunct w:val="0"/>
        <w:spacing w:after="120"/>
        <w:ind w:left="810"/>
        <w:rPr>
          <w:rFonts w:ascii="Times New Roman" w:eastAsia="Times New Roman" w:hAnsi="Times New Roman" w:cs="Times New Roman"/>
          <w:color w:val="000000" w:themeColor="text1"/>
          <w:kern w:val="1"/>
          <w:lang w:eastAsia="ar-SA"/>
        </w:rPr>
      </w:pPr>
      <w:hyperlink r:id="rId56" w:history="1">
        <w:r w:rsidR="008F5897" w:rsidRPr="00590DC6">
          <w:rPr>
            <w:rFonts w:ascii="Times New Roman" w:eastAsia="Times New Roman" w:hAnsi="Times New Roman" w:cs="Times New Roman"/>
            <w:color w:val="000000" w:themeColor="text1"/>
            <w:kern w:val="1"/>
            <w:u w:val="single"/>
            <w:lang w:eastAsia="ar-SA"/>
          </w:rPr>
          <w:t>Converting PowerPoint into iSpring8 and Core FTP</w:t>
        </w:r>
      </w:hyperlink>
      <w:r w:rsidR="008F5897" w:rsidRPr="00590DC6">
        <w:rPr>
          <w:rFonts w:ascii="Times New Roman" w:eastAsia="Times New Roman" w:hAnsi="Times New Roman" w:cs="Times New Roman"/>
          <w:color w:val="000000" w:themeColor="text1"/>
          <w:kern w:val="1"/>
          <w:lang w:eastAsia="ar-SA"/>
        </w:rPr>
        <w:t xml:space="preserve"> - Center for Teaching and Learning Faculty Training, Maryland University of Integrative Health, Laurel, MD, 2016</w:t>
      </w:r>
    </w:p>
    <w:p w14:paraId="32ECFB68" w14:textId="77777777" w:rsidR="008F5897" w:rsidRPr="00590DC6" w:rsidRDefault="00B85047" w:rsidP="008F5897">
      <w:pPr>
        <w:numPr>
          <w:ilvl w:val="0"/>
          <w:numId w:val="14"/>
        </w:numPr>
        <w:suppressAutoHyphens/>
        <w:overflowPunct w:val="0"/>
        <w:spacing w:after="120"/>
        <w:ind w:left="810"/>
        <w:rPr>
          <w:rFonts w:ascii="Times New Roman" w:eastAsia="Times New Roman" w:hAnsi="Times New Roman" w:cs="Times New Roman"/>
          <w:color w:val="000000" w:themeColor="text1"/>
          <w:kern w:val="1"/>
          <w:lang w:eastAsia="ar-SA"/>
        </w:rPr>
      </w:pPr>
      <w:hyperlink r:id="rId57" w:history="1">
        <w:r w:rsidR="008F5897" w:rsidRPr="00590DC6">
          <w:rPr>
            <w:rFonts w:ascii="Times New Roman" w:eastAsia="Times New Roman" w:hAnsi="Times New Roman" w:cs="Times New Roman"/>
            <w:color w:val="000000" w:themeColor="text1"/>
            <w:kern w:val="1"/>
            <w:u w:val="single"/>
            <w:lang w:eastAsia="ar-SA"/>
          </w:rPr>
          <w:t>Learn Screencast-o-Matic in Less than 5 Minutes</w:t>
        </w:r>
      </w:hyperlink>
      <w:r w:rsidR="008F5897" w:rsidRPr="00590DC6">
        <w:rPr>
          <w:rFonts w:ascii="Times New Roman" w:eastAsia="Times New Roman" w:hAnsi="Times New Roman" w:cs="Times New Roman"/>
          <w:color w:val="000000" w:themeColor="text1"/>
          <w:kern w:val="1"/>
          <w:lang w:eastAsia="ar-SA"/>
        </w:rPr>
        <w:t xml:space="preserve"> - Center for Teaching and Learning Faculty Training. Maryland University of Integrative Health, Laurel, MD, 2016</w:t>
      </w:r>
    </w:p>
    <w:p w14:paraId="487593E8" w14:textId="77777777" w:rsidR="008F5897" w:rsidRPr="00590DC6" w:rsidRDefault="008F5897" w:rsidP="008F5897">
      <w:pPr>
        <w:suppressAutoHyphens/>
        <w:overflowPunct w:val="0"/>
        <w:spacing w:after="120"/>
        <w:rPr>
          <w:rFonts w:ascii="Times New Roman" w:eastAsia="Times New Roman" w:hAnsi="Times New Roman" w:cs="Times New Roman"/>
          <w:b/>
          <w:bCs/>
          <w:color w:val="000000" w:themeColor="text1"/>
          <w:kern w:val="1"/>
          <w:lang w:eastAsia="ar-SA"/>
        </w:rPr>
      </w:pPr>
      <w:r w:rsidRPr="00590DC6">
        <w:rPr>
          <w:rFonts w:ascii="Times New Roman" w:eastAsia="Times New Roman" w:hAnsi="Times New Roman" w:cs="Times New Roman"/>
          <w:b/>
          <w:bCs/>
          <w:color w:val="000000" w:themeColor="text1"/>
          <w:kern w:val="1"/>
          <w:lang w:eastAsia="ar-SA"/>
        </w:rPr>
        <w:t>Poster Presentation</w:t>
      </w:r>
    </w:p>
    <w:p w14:paraId="61B7FDED" w14:textId="77777777" w:rsidR="008F5897" w:rsidRPr="00590DC6" w:rsidRDefault="00B85047" w:rsidP="008F5897">
      <w:pPr>
        <w:numPr>
          <w:ilvl w:val="0"/>
          <w:numId w:val="15"/>
        </w:numPr>
        <w:suppressAutoHyphens/>
        <w:overflowPunct w:val="0"/>
        <w:spacing w:after="120"/>
        <w:ind w:left="810"/>
        <w:rPr>
          <w:rFonts w:ascii="Times New Roman" w:eastAsia="Times New Roman" w:hAnsi="Times New Roman" w:cs="Times New Roman"/>
          <w:bCs/>
          <w:color w:val="000000" w:themeColor="text1"/>
          <w:kern w:val="1"/>
          <w:lang w:eastAsia="ar-SA"/>
        </w:rPr>
      </w:pPr>
      <w:hyperlink r:id="rId58" w:history="1">
        <w:r w:rsidR="008F5897" w:rsidRPr="00590DC6">
          <w:rPr>
            <w:rFonts w:ascii="Times New Roman" w:eastAsia="Times New Roman" w:hAnsi="Times New Roman" w:cs="Times New Roman"/>
            <w:bCs/>
            <w:color w:val="000000" w:themeColor="text1"/>
            <w:kern w:val="1"/>
            <w:u w:val="single"/>
            <w:lang w:eastAsia="ar-SA"/>
          </w:rPr>
          <w:t>Maryland University of Integrative Health Research Symposium</w:t>
        </w:r>
      </w:hyperlink>
      <w:r w:rsidR="008F5897" w:rsidRPr="00590DC6">
        <w:rPr>
          <w:rFonts w:ascii="Times New Roman" w:eastAsia="Times New Roman" w:hAnsi="Times New Roman" w:cs="Times New Roman"/>
          <w:bCs/>
          <w:color w:val="000000" w:themeColor="text1"/>
          <w:kern w:val="1"/>
          <w:lang w:eastAsia="ar-SA"/>
        </w:rPr>
        <w:t xml:space="preserve"> - </w:t>
      </w:r>
      <w:r w:rsidR="008F5897" w:rsidRPr="00590DC6">
        <w:rPr>
          <w:rFonts w:ascii="Times New Roman" w:eastAsia="Times New Roman" w:hAnsi="Times New Roman" w:cs="Times New Roman"/>
          <w:bCs/>
          <w:i/>
          <w:color w:val="000000" w:themeColor="text1"/>
          <w:kern w:val="1"/>
          <w:lang w:eastAsia="ar-SA"/>
        </w:rPr>
        <w:t xml:space="preserve">The Relationship between Institutional Culture and Faculty Perceptions of Online Learning in Chiropractic Higher Education, </w:t>
      </w:r>
      <w:r w:rsidR="008F5897" w:rsidRPr="00590DC6">
        <w:rPr>
          <w:rFonts w:ascii="Times New Roman" w:eastAsia="Times New Roman" w:hAnsi="Times New Roman" w:cs="Times New Roman"/>
          <w:bCs/>
          <w:color w:val="000000" w:themeColor="text1"/>
          <w:kern w:val="1"/>
          <w:lang w:eastAsia="ar-SA"/>
        </w:rPr>
        <w:t>Symposium Session,</w:t>
      </w:r>
      <w:r w:rsidR="008F5897" w:rsidRPr="00590DC6">
        <w:rPr>
          <w:rFonts w:ascii="Times New Roman" w:eastAsia="Times New Roman" w:hAnsi="Times New Roman" w:cs="Times New Roman"/>
          <w:bCs/>
          <w:i/>
          <w:color w:val="000000" w:themeColor="text1"/>
          <w:kern w:val="1"/>
          <w:lang w:eastAsia="ar-SA"/>
        </w:rPr>
        <w:t xml:space="preserve"> </w:t>
      </w:r>
      <w:r w:rsidR="008F5897" w:rsidRPr="00590DC6">
        <w:rPr>
          <w:rFonts w:ascii="Times New Roman" w:eastAsia="Times New Roman" w:hAnsi="Times New Roman" w:cs="Times New Roman"/>
          <w:bCs/>
          <w:noProof/>
          <w:color w:val="000000" w:themeColor="text1"/>
          <w:kern w:val="1"/>
          <w:lang w:eastAsia="ar-SA"/>
        </w:rPr>
        <w:t>doi</w:t>
      </w:r>
      <w:r w:rsidR="008F5897" w:rsidRPr="00590DC6">
        <w:rPr>
          <w:rFonts w:ascii="Times New Roman" w:eastAsia="Times New Roman" w:hAnsi="Times New Roman" w:cs="Times New Roman"/>
          <w:bCs/>
          <w:color w:val="000000" w:themeColor="text1"/>
          <w:kern w:val="1"/>
          <w:lang w:eastAsia="ar-SA"/>
        </w:rPr>
        <w:t>: 10.13140/RG.2.2.12278.40002 Laurel, Maryland, 2017</w:t>
      </w:r>
    </w:p>
    <w:p w14:paraId="6A955459" w14:textId="77777777" w:rsidR="008F5897" w:rsidRPr="00590DC6" w:rsidRDefault="008F5897" w:rsidP="008F5897">
      <w:pPr>
        <w:suppressAutoHyphens/>
        <w:overflowPunct w:val="0"/>
        <w:spacing w:after="120"/>
        <w:rPr>
          <w:rFonts w:ascii="Times New Roman" w:eastAsia="Times New Roman" w:hAnsi="Times New Roman" w:cs="Times New Roman"/>
          <w:b/>
          <w:color w:val="000000" w:themeColor="text1"/>
          <w:kern w:val="1"/>
          <w:lang w:eastAsia="ar-SA"/>
        </w:rPr>
      </w:pPr>
      <w:r w:rsidRPr="00590DC6">
        <w:rPr>
          <w:rFonts w:ascii="Times New Roman" w:eastAsia="Times New Roman" w:hAnsi="Times New Roman" w:cs="Times New Roman"/>
          <w:b/>
          <w:color w:val="000000" w:themeColor="text1"/>
          <w:kern w:val="1"/>
          <w:lang w:eastAsia="ar-SA"/>
        </w:rPr>
        <w:t xml:space="preserve">Peer Reviewer </w:t>
      </w:r>
    </w:p>
    <w:p w14:paraId="7DD1BFB5" w14:textId="77777777" w:rsidR="008F5897" w:rsidRPr="00590DC6" w:rsidRDefault="00B85047" w:rsidP="008F5897">
      <w:pPr>
        <w:numPr>
          <w:ilvl w:val="0"/>
          <w:numId w:val="15"/>
        </w:numPr>
        <w:suppressAutoHyphens/>
        <w:overflowPunct w:val="0"/>
        <w:spacing w:after="120"/>
        <w:ind w:left="810"/>
        <w:rPr>
          <w:rFonts w:ascii="Times New Roman" w:eastAsia="Times New Roman" w:hAnsi="Times New Roman" w:cs="Times New Roman"/>
          <w:color w:val="000000" w:themeColor="text1"/>
          <w:kern w:val="1"/>
          <w:lang w:eastAsia="ar-SA"/>
        </w:rPr>
      </w:pPr>
      <w:hyperlink r:id="rId59" w:history="1">
        <w:r w:rsidR="008F5897">
          <w:rPr>
            <w:rFonts w:ascii="Times New Roman" w:eastAsia="Times New Roman" w:hAnsi="Times New Roman" w:cs="Times New Roman"/>
            <w:color w:val="000000" w:themeColor="text1"/>
            <w:kern w:val="1"/>
            <w:u w:val="single"/>
            <w:lang w:eastAsia="ar-SA"/>
          </w:rPr>
          <w:t>Penn State Center for Online Innovation in Learning (COIL) Research Initiation Grant (RIG)</w:t>
        </w:r>
      </w:hyperlink>
      <w:r w:rsidR="008F5897" w:rsidRPr="00590DC6">
        <w:rPr>
          <w:rFonts w:ascii="Times New Roman" w:eastAsia="Times New Roman" w:hAnsi="Times New Roman" w:cs="Times New Roman"/>
          <w:color w:val="000000" w:themeColor="text1"/>
          <w:kern w:val="1"/>
          <w:lang w:eastAsia="ar-SA"/>
        </w:rPr>
        <w:t xml:space="preserve"> - </w:t>
      </w:r>
      <w:r w:rsidR="008F5897" w:rsidRPr="00590DC6">
        <w:rPr>
          <w:rFonts w:ascii="Times New Roman" w:eastAsia="Times New Roman" w:hAnsi="Times New Roman" w:cs="Times New Roman"/>
          <w:i/>
          <w:color w:val="000000" w:themeColor="text1"/>
          <w:kern w:val="1"/>
          <w:lang w:eastAsia="ar-SA"/>
        </w:rPr>
        <w:t xml:space="preserve">Seed Funding for Research Project Development to Enhance Online Teaching and Learning, </w:t>
      </w:r>
      <w:r w:rsidR="008F5897" w:rsidRPr="00590DC6">
        <w:rPr>
          <w:rFonts w:ascii="Times New Roman" w:eastAsia="Times New Roman" w:hAnsi="Times New Roman" w:cs="Times New Roman"/>
          <w:color w:val="000000" w:themeColor="text1"/>
          <w:kern w:val="1"/>
          <w:lang w:eastAsia="ar-SA"/>
        </w:rPr>
        <w:t>Grant Year 2017</w:t>
      </w:r>
    </w:p>
    <w:p w14:paraId="72B479BD" w14:textId="77777777" w:rsidR="008F5897" w:rsidRPr="00590DC6" w:rsidRDefault="00B85047" w:rsidP="008F5897">
      <w:pPr>
        <w:numPr>
          <w:ilvl w:val="0"/>
          <w:numId w:val="15"/>
        </w:numPr>
        <w:suppressAutoHyphens/>
        <w:overflowPunct w:val="0"/>
        <w:spacing w:after="120"/>
        <w:ind w:left="810"/>
        <w:rPr>
          <w:rFonts w:ascii="Times New Roman" w:eastAsia="Times New Roman" w:hAnsi="Times New Roman" w:cs="Times New Roman"/>
          <w:color w:val="000000" w:themeColor="text1"/>
          <w:kern w:val="1"/>
          <w:lang w:eastAsia="ar-SA"/>
        </w:rPr>
      </w:pPr>
      <w:hyperlink r:id="rId60" w:history="1">
        <w:r w:rsidR="008F5897" w:rsidRPr="00590DC6">
          <w:rPr>
            <w:rStyle w:val="Hyperlink"/>
            <w:rFonts w:ascii="Times New Roman" w:eastAsia="Times New Roman" w:hAnsi="Times New Roman" w:cs="Times New Roman"/>
            <w:color w:val="000000" w:themeColor="text1"/>
            <w:kern w:val="1"/>
            <w:lang w:eastAsia="ar-SA"/>
          </w:rPr>
          <w:t>Blackboard Course Reviewer</w:t>
        </w:r>
      </w:hyperlink>
      <w:r w:rsidR="008F5897" w:rsidRPr="00590DC6">
        <w:rPr>
          <w:rFonts w:ascii="Times New Roman" w:eastAsia="Times New Roman" w:hAnsi="Times New Roman" w:cs="Times New Roman"/>
          <w:color w:val="000000" w:themeColor="text1"/>
          <w:kern w:val="1"/>
          <w:lang w:eastAsia="ar-SA"/>
        </w:rPr>
        <w:t xml:space="preserve"> (2015, 2016, 2017, 2018). Blackboard Exemplary Course Program.</w:t>
      </w:r>
    </w:p>
    <w:p w14:paraId="10AF3296" w14:textId="77777777" w:rsidR="008F5897" w:rsidRPr="00590DC6" w:rsidRDefault="008F5897" w:rsidP="008F5897">
      <w:pPr>
        <w:suppressAutoHyphens/>
        <w:overflowPunct w:val="0"/>
        <w:spacing w:after="120"/>
        <w:rPr>
          <w:rFonts w:ascii="Times New Roman" w:eastAsia="Times New Roman" w:hAnsi="Times New Roman" w:cs="Times New Roman"/>
          <w:b/>
          <w:color w:val="000000" w:themeColor="text1"/>
          <w:kern w:val="1"/>
          <w:lang w:eastAsia="ar-SA"/>
        </w:rPr>
      </w:pPr>
      <w:r w:rsidRPr="00590DC6">
        <w:rPr>
          <w:rFonts w:ascii="Times New Roman" w:eastAsia="Times New Roman" w:hAnsi="Times New Roman" w:cs="Times New Roman"/>
          <w:b/>
          <w:color w:val="000000" w:themeColor="text1"/>
          <w:kern w:val="1"/>
          <w:lang w:eastAsia="ar-SA"/>
        </w:rPr>
        <w:t xml:space="preserve">Conference Peer Reviewer </w:t>
      </w:r>
    </w:p>
    <w:p w14:paraId="2C345FC3" w14:textId="4445C556" w:rsidR="008F5897" w:rsidRPr="00590DC6" w:rsidRDefault="00B85047" w:rsidP="008F5897">
      <w:pPr>
        <w:numPr>
          <w:ilvl w:val="0"/>
          <w:numId w:val="15"/>
        </w:numPr>
        <w:suppressAutoHyphens/>
        <w:overflowPunct w:val="0"/>
        <w:spacing w:after="120"/>
        <w:ind w:left="810" w:hanging="270"/>
        <w:rPr>
          <w:rFonts w:ascii="Times New Roman" w:eastAsia="Times New Roman" w:hAnsi="Times New Roman" w:cs="Times New Roman"/>
          <w:color w:val="000000" w:themeColor="text1"/>
          <w:kern w:val="1"/>
          <w:lang w:eastAsia="ar-SA"/>
        </w:rPr>
      </w:pPr>
      <w:hyperlink r:id="rId61" w:history="1">
        <w:r w:rsidR="008F5897" w:rsidRPr="00590DC6">
          <w:rPr>
            <w:rFonts w:ascii="Times New Roman" w:eastAsia="Times New Roman" w:hAnsi="Times New Roman" w:cs="Times New Roman"/>
            <w:color w:val="000000" w:themeColor="text1"/>
            <w:kern w:val="1"/>
            <w:u w:val="single"/>
            <w:lang w:eastAsia="ar-SA"/>
          </w:rPr>
          <w:t>National Wellness Institute 42</w:t>
        </w:r>
        <w:r w:rsidR="008F5897" w:rsidRPr="00590DC6">
          <w:rPr>
            <w:rFonts w:ascii="Times New Roman" w:eastAsia="Times New Roman" w:hAnsi="Times New Roman" w:cs="Times New Roman"/>
            <w:color w:val="000000" w:themeColor="text1"/>
            <w:kern w:val="1"/>
            <w:u w:val="single"/>
            <w:vertAlign w:val="superscript"/>
            <w:lang w:eastAsia="ar-SA"/>
          </w:rPr>
          <w:t>nd</w:t>
        </w:r>
        <w:r w:rsidR="008F5897" w:rsidRPr="00590DC6">
          <w:rPr>
            <w:rFonts w:ascii="Times New Roman" w:eastAsia="Times New Roman" w:hAnsi="Times New Roman" w:cs="Times New Roman"/>
            <w:color w:val="000000" w:themeColor="text1"/>
            <w:kern w:val="1"/>
            <w:u w:val="single"/>
            <w:lang w:eastAsia="ar-SA"/>
          </w:rPr>
          <w:t xml:space="preserve"> National Wellness Conference</w:t>
        </w:r>
      </w:hyperlink>
      <w:r w:rsidR="008F5897" w:rsidRPr="00590DC6">
        <w:rPr>
          <w:rFonts w:ascii="Times New Roman" w:eastAsia="Times New Roman" w:hAnsi="Times New Roman" w:cs="Times New Roman"/>
          <w:color w:val="000000" w:themeColor="text1"/>
          <w:kern w:val="1"/>
          <w:lang w:eastAsia="ar-SA"/>
        </w:rPr>
        <w:t xml:space="preserve"> - </w:t>
      </w:r>
      <w:r w:rsidR="008F5897" w:rsidRPr="00590DC6">
        <w:rPr>
          <w:rFonts w:ascii="Times New Roman" w:eastAsia="Times New Roman" w:hAnsi="Times New Roman" w:cs="Times New Roman"/>
          <w:i/>
          <w:color w:val="000000" w:themeColor="text1"/>
          <w:kern w:val="1"/>
          <w:lang w:eastAsia="ar-SA"/>
        </w:rPr>
        <w:t>Cultivating Cultures that Flourish,</w:t>
      </w:r>
      <w:r w:rsidR="008F5897" w:rsidRPr="00590DC6">
        <w:rPr>
          <w:rFonts w:ascii="Times New Roman" w:eastAsia="Times New Roman" w:hAnsi="Times New Roman" w:cs="Times New Roman"/>
          <w:color w:val="000000" w:themeColor="text1"/>
          <w:kern w:val="1"/>
          <w:lang w:eastAsia="ar-SA"/>
        </w:rPr>
        <w:t xml:space="preserve"> St. Paul, </w:t>
      </w:r>
      <w:r w:rsidR="000D788D">
        <w:rPr>
          <w:rFonts w:ascii="Times New Roman" w:eastAsia="Times New Roman" w:hAnsi="Times New Roman" w:cs="Times New Roman"/>
          <w:color w:val="000000" w:themeColor="text1"/>
          <w:kern w:val="1"/>
          <w:lang w:eastAsia="ar-SA"/>
        </w:rPr>
        <w:t>MN</w:t>
      </w:r>
      <w:r w:rsidR="008F5897" w:rsidRPr="00590DC6">
        <w:rPr>
          <w:rFonts w:ascii="Times New Roman" w:eastAsia="Times New Roman" w:hAnsi="Times New Roman" w:cs="Times New Roman"/>
          <w:color w:val="000000" w:themeColor="text1"/>
          <w:kern w:val="1"/>
          <w:lang w:eastAsia="ar-SA"/>
        </w:rPr>
        <w:t xml:space="preserve"> 2016</w:t>
      </w:r>
    </w:p>
    <w:p w14:paraId="704A8950" w14:textId="77777777" w:rsidR="008F5897" w:rsidRPr="00590DC6" w:rsidRDefault="008F5897" w:rsidP="008F5897">
      <w:pPr>
        <w:pStyle w:val="Heading1"/>
        <w:spacing w:after="240"/>
        <w:rPr>
          <w:rFonts w:cs="Times New Roman"/>
          <w:color w:val="000000" w:themeColor="text1"/>
          <w:lang w:eastAsia="ar-SA"/>
        </w:rPr>
      </w:pPr>
      <w:r w:rsidRPr="00590DC6">
        <w:rPr>
          <w:rFonts w:cs="Times New Roman"/>
          <w:color w:val="000000" w:themeColor="text1"/>
          <w:lang w:eastAsia="ar-SA"/>
        </w:rPr>
        <w:t>PAPERS AND PUBLICATIONS</w:t>
      </w:r>
    </w:p>
    <w:p w14:paraId="7E809507" w14:textId="382BBD2F" w:rsidR="003B677D" w:rsidRDefault="003B677D" w:rsidP="008F5897">
      <w:pPr>
        <w:suppressAutoHyphens/>
        <w:overflowPunct w:val="0"/>
        <w:spacing w:after="120"/>
        <w:ind w:left="1440" w:hanging="720"/>
        <w:rPr>
          <w:rFonts w:ascii="Times New Roman" w:eastAsia="Times New Roman" w:hAnsi="Times New Roman" w:cs="Times New Roman"/>
          <w:color w:val="000000" w:themeColor="text1"/>
          <w:kern w:val="1"/>
          <w:lang w:eastAsia="ar-SA"/>
        </w:rPr>
      </w:pPr>
      <w:r>
        <w:rPr>
          <w:rFonts w:ascii="Times New Roman" w:eastAsia="Times New Roman" w:hAnsi="Times New Roman" w:cs="Times New Roman"/>
          <w:color w:val="000000" w:themeColor="text1"/>
          <w:kern w:val="1"/>
          <w:lang w:eastAsia="ar-SA"/>
        </w:rPr>
        <w:t xml:space="preserve">Smith, K.M. (2021). Accessibility in Gamification: A Theoretical Framework. </w:t>
      </w:r>
      <w:r w:rsidRPr="003B677D">
        <w:rPr>
          <w:rFonts w:ascii="Times New Roman" w:eastAsia="Times New Roman" w:hAnsi="Times New Roman" w:cs="Times New Roman"/>
          <w:i/>
          <w:iCs/>
          <w:color w:val="000000" w:themeColor="text1"/>
          <w:kern w:val="1"/>
          <w:lang w:eastAsia="ar-SA"/>
        </w:rPr>
        <w:t>Journal of Accessibility and Design for All.</w:t>
      </w:r>
      <w:r>
        <w:rPr>
          <w:rFonts w:ascii="Times New Roman" w:eastAsia="Times New Roman" w:hAnsi="Times New Roman" w:cs="Times New Roman"/>
          <w:color w:val="000000" w:themeColor="text1"/>
          <w:kern w:val="1"/>
          <w:lang w:eastAsia="ar-SA"/>
        </w:rPr>
        <w:t xml:space="preserve"> </w:t>
      </w:r>
      <w:r w:rsidRPr="003B677D">
        <w:rPr>
          <w:rFonts w:ascii="Times New Roman" w:eastAsia="Times New Roman" w:hAnsi="Times New Roman" w:cs="Times New Roman"/>
          <w:color w:val="000000" w:themeColor="text1"/>
          <w:kern w:val="1"/>
          <w:lang w:eastAsia="ar-SA"/>
        </w:rPr>
        <w:t xml:space="preserve">Universitat Politècnica de Catalunya </w:t>
      </w:r>
    </w:p>
    <w:p w14:paraId="7682BB38" w14:textId="39474721" w:rsidR="008F5897" w:rsidRPr="009E0EEB" w:rsidRDefault="008F5897" w:rsidP="008F5897">
      <w:pPr>
        <w:suppressAutoHyphens/>
        <w:overflowPunct w:val="0"/>
        <w:spacing w:after="120"/>
        <w:ind w:left="1440" w:hanging="720"/>
        <w:rPr>
          <w:rFonts w:ascii="Times New Roman" w:eastAsia="Times New Roman" w:hAnsi="Times New Roman" w:cs="Times New Roman"/>
          <w:color w:val="000000" w:themeColor="text1"/>
          <w:kern w:val="1"/>
          <w:lang w:eastAsia="ar-SA"/>
        </w:rPr>
      </w:pPr>
      <w:r w:rsidRPr="009E0EEB">
        <w:rPr>
          <w:rFonts w:ascii="Times New Roman" w:eastAsia="Times New Roman" w:hAnsi="Times New Roman" w:cs="Times New Roman"/>
          <w:color w:val="000000" w:themeColor="text1"/>
          <w:kern w:val="1"/>
          <w:lang w:eastAsia="ar-SA"/>
        </w:rPr>
        <w:t>McNeil, L., Smith K.M. (2019). CrossFit Functional Movement Techniques and Identification of Risks Relationship to Crossfit-Associated Injuries. Research in Health Sciences. Purdue University</w:t>
      </w:r>
    </w:p>
    <w:p w14:paraId="1055489C" w14:textId="77777777" w:rsidR="008F5897" w:rsidRPr="009E0EEB" w:rsidRDefault="008F5897" w:rsidP="008F5897">
      <w:pPr>
        <w:suppressAutoHyphens/>
        <w:overflowPunct w:val="0"/>
        <w:spacing w:after="120"/>
        <w:ind w:left="1440" w:hanging="720"/>
        <w:rPr>
          <w:rFonts w:ascii="Times New Roman" w:eastAsia="Times New Roman" w:hAnsi="Times New Roman" w:cs="Times New Roman"/>
          <w:color w:val="000000" w:themeColor="text1"/>
          <w:kern w:val="1"/>
          <w:lang w:eastAsia="ar-SA"/>
        </w:rPr>
      </w:pPr>
      <w:r w:rsidRPr="009E0EEB">
        <w:rPr>
          <w:rFonts w:ascii="Times New Roman" w:eastAsia="Times New Roman" w:hAnsi="Times New Roman" w:cs="Times New Roman"/>
          <w:color w:val="000000" w:themeColor="text1"/>
          <w:kern w:val="1"/>
          <w:lang w:eastAsia="ar-SA"/>
        </w:rPr>
        <w:t>Smith, K.M., Abrams, S. (2018). </w:t>
      </w:r>
      <w:hyperlink r:id="rId62" w:tgtFrame="_blank" w:history="1">
        <w:r w:rsidRPr="009E0EEB">
          <w:rPr>
            <w:rFonts w:ascii="Times New Roman" w:eastAsia="Times New Roman" w:hAnsi="Times New Roman" w:cs="Times New Roman"/>
            <w:color w:val="000000" w:themeColor="text1"/>
            <w:kern w:val="1"/>
            <w:u w:val="single"/>
            <w:lang w:eastAsia="ar-SA"/>
          </w:rPr>
          <w:t>Gamification &amp; ADA Compliance: Considering Equity. </w:t>
        </w:r>
      </w:hyperlink>
      <w:r w:rsidRPr="009E0EEB">
        <w:rPr>
          <w:rFonts w:ascii="Times New Roman" w:eastAsia="Times New Roman" w:hAnsi="Times New Roman" w:cs="Times New Roman"/>
          <w:i/>
          <w:color w:val="000000" w:themeColor="text1"/>
          <w:kern w:val="1"/>
          <w:lang w:eastAsia="ar-SA"/>
        </w:rPr>
        <w:t>International Journal of Information and Learning Technology.</w:t>
      </w:r>
      <w:r w:rsidRPr="009E0EEB">
        <w:rPr>
          <w:rFonts w:ascii="Times New Roman" w:eastAsia="Times New Roman" w:hAnsi="Times New Roman" w:cs="Times New Roman"/>
          <w:color w:val="000000" w:themeColor="text1"/>
          <w:kern w:val="1"/>
          <w:lang w:eastAsia="ar-SA"/>
        </w:rPr>
        <w:t> </w:t>
      </w:r>
      <w:hyperlink r:id="rId63" w:tgtFrame="_blank" w:history="1">
        <w:r w:rsidRPr="009E0EEB">
          <w:rPr>
            <w:rFonts w:ascii="Times New Roman" w:eastAsia="Times New Roman" w:hAnsi="Times New Roman" w:cs="Times New Roman"/>
            <w:color w:val="000000" w:themeColor="text1"/>
            <w:kern w:val="1"/>
            <w:u w:val="single"/>
            <w:lang w:eastAsia="ar-SA"/>
          </w:rPr>
          <w:t>Equity in Teaching and Learning with Digital Technologies</w:t>
        </w:r>
      </w:hyperlink>
      <w:r w:rsidRPr="009E0EEB">
        <w:rPr>
          <w:rFonts w:ascii="Times New Roman" w:eastAsia="Times New Roman" w:hAnsi="Times New Roman" w:cs="Times New Roman"/>
          <w:color w:val="000000" w:themeColor="text1"/>
          <w:kern w:val="1"/>
          <w:lang w:eastAsia="ar-SA"/>
        </w:rPr>
        <w:t> doi: pending</w:t>
      </w:r>
    </w:p>
    <w:p w14:paraId="32CF467D" w14:textId="2B0C15D8" w:rsidR="008F5897" w:rsidRPr="009E0EEB" w:rsidRDefault="008F5897" w:rsidP="008F5897">
      <w:pPr>
        <w:suppressAutoHyphens/>
        <w:overflowPunct w:val="0"/>
        <w:spacing w:after="120"/>
        <w:ind w:left="1440" w:hanging="720"/>
        <w:rPr>
          <w:rFonts w:ascii="Times New Roman" w:eastAsia="Times New Roman" w:hAnsi="Times New Roman" w:cs="Times New Roman"/>
          <w:color w:val="000000" w:themeColor="text1"/>
          <w:kern w:val="1"/>
          <w:lang w:eastAsia="ar-SA"/>
        </w:rPr>
      </w:pPr>
      <w:r w:rsidRPr="009E0EEB">
        <w:rPr>
          <w:rFonts w:ascii="Times New Roman" w:eastAsia="Times New Roman" w:hAnsi="Times New Roman" w:cs="Times New Roman"/>
          <w:color w:val="000000" w:themeColor="text1"/>
          <w:kern w:val="1"/>
          <w:lang w:eastAsia="ar-SA"/>
        </w:rPr>
        <w:t xml:space="preserve">Smith, K.M. (2017). </w:t>
      </w:r>
      <w:hyperlink r:id="rId64" w:history="1">
        <w:r w:rsidRPr="009E0EEB">
          <w:rPr>
            <w:rFonts w:ascii="Times New Roman" w:eastAsia="Times New Roman" w:hAnsi="Times New Roman" w:cs="Times New Roman"/>
            <w:color w:val="000000" w:themeColor="text1"/>
            <w:kern w:val="1"/>
            <w:u w:val="single"/>
            <w:lang w:eastAsia="ar-SA"/>
          </w:rPr>
          <w:t>Common Qualitative Research Methods</w:t>
        </w:r>
      </w:hyperlink>
      <w:r w:rsidRPr="009E0EEB">
        <w:rPr>
          <w:rFonts w:ascii="Times New Roman" w:eastAsia="Times New Roman" w:hAnsi="Times New Roman" w:cs="Times New Roman"/>
          <w:color w:val="000000" w:themeColor="text1"/>
          <w:kern w:val="1"/>
          <w:lang w:eastAsia="ar-SA"/>
        </w:rPr>
        <w:t xml:space="preserve">. </w:t>
      </w:r>
      <w:r w:rsidRPr="009E0EEB">
        <w:rPr>
          <w:rFonts w:ascii="Times New Roman" w:eastAsia="Times New Roman" w:hAnsi="Times New Roman" w:cs="Times New Roman"/>
          <w:i/>
          <w:color w:val="000000" w:themeColor="text1"/>
          <w:kern w:val="1"/>
          <w:lang w:eastAsia="ar-SA"/>
        </w:rPr>
        <w:t>Research Gate Open Source Journal</w:t>
      </w:r>
      <w:r w:rsidRPr="009E0EEB">
        <w:rPr>
          <w:rFonts w:ascii="Times New Roman" w:eastAsia="Times New Roman" w:hAnsi="Times New Roman" w:cs="Times New Roman"/>
          <w:color w:val="000000" w:themeColor="text1"/>
          <w:kern w:val="1"/>
          <w:lang w:eastAsia="ar-SA"/>
        </w:rPr>
        <w:t xml:space="preserve">. </w:t>
      </w:r>
      <w:r w:rsidRPr="009E0EEB">
        <w:rPr>
          <w:rFonts w:ascii="Times New Roman" w:eastAsia="Times New Roman" w:hAnsi="Times New Roman" w:cs="Times New Roman"/>
          <w:noProof/>
          <w:color w:val="000000" w:themeColor="text1"/>
          <w:kern w:val="1"/>
          <w:lang w:eastAsia="ar-SA"/>
        </w:rPr>
        <w:t>doi</w:t>
      </w:r>
      <w:r w:rsidRPr="009E0EEB">
        <w:rPr>
          <w:rFonts w:ascii="Times New Roman" w:eastAsia="Times New Roman" w:hAnsi="Times New Roman" w:cs="Times New Roman"/>
          <w:color w:val="000000" w:themeColor="text1"/>
          <w:kern w:val="1"/>
          <w:lang w:eastAsia="ar-SA"/>
        </w:rPr>
        <w:t>:</w:t>
      </w:r>
      <w:r w:rsidRPr="009E0EEB">
        <w:rPr>
          <w:rFonts w:ascii="Times New Roman" w:eastAsia="Calibri" w:hAnsi="Times New Roman" w:cs="Times New Roman"/>
          <w:color w:val="000000" w:themeColor="text1"/>
        </w:rPr>
        <w:t xml:space="preserve"> </w:t>
      </w:r>
      <w:r w:rsidRPr="009E0EEB">
        <w:rPr>
          <w:rFonts w:ascii="Times New Roman" w:eastAsia="Times New Roman" w:hAnsi="Times New Roman" w:cs="Times New Roman"/>
          <w:color w:val="000000" w:themeColor="text1"/>
          <w:kern w:val="1"/>
          <w:lang w:eastAsia="ar-SA"/>
        </w:rPr>
        <w:t>10.13140/RG.2.2.10745.16480</w:t>
      </w:r>
    </w:p>
    <w:p w14:paraId="54CFFDA1" w14:textId="77777777" w:rsidR="008F5897" w:rsidRPr="009E0EEB" w:rsidRDefault="008F5897" w:rsidP="008F5897">
      <w:pPr>
        <w:suppressAutoHyphens/>
        <w:overflowPunct w:val="0"/>
        <w:spacing w:after="120"/>
        <w:ind w:left="1440" w:hanging="720"/>
        <w:rPr>
          <w:rFonts w:ascii="Times New Roman" w:eastAsia="Times New Roman" w:hAnsi="Times New Roman" w:cs="Times New Roman"/>
          <w:i/>
          <w:color w:val="000000" w:themeColor="text1"/>
          <w:kern w:val="1"/>
          <w:lang w:eastAsia="ar-SA"/>
        </w:rPr>
      </w:pPr>
      <w:r w:rsidRPr="009E0EEB">
        <w:rPr>
          <w:rFonts w:ascii="Times New Roman" w:eastAsia="Times New Roman" w:hAnsi="Times New Roman" w:cs="Times New Roman"/>
          <w:color w:val="000000" w:themeColor="text1"/>
          <w:kern w:val="1"/>
          <w:lang w:eastAsia="ar-SA"/>
        </w:rPr>
        <w:t xml:space="preserve">Smith, K. M., Wick, A. (2016). </w:t>
      </w:r>
      <w:bookmarkStart w:id="8" w:name="OLE_LINK5"/>
      <w:bookmarkStart w:id="9" w:name="OLE_LINK6"/>
      <w:r w:rsidRPr="009E0EEB">
        <w:rPr>
          <w:rFonts w:ascii="Times New Roman" w:eastAsia="Times New Roman" w:hAnsi="Times New Roman" w:cs="Times New Roman"/>
          <w:color w:val="000000" w:themeColor="text1"/>
          <w:kern w:val="1"/>
          <w:lang w:eastAsia="ar-SA"/>
        </w:rPr>
        <w:fldChar w:fldCharType="begin"/>
      </w:r>
      <w:r w:rsidRPr="009E0EEB">
        <w:rPr>
          <w:rFonts w:ascii="Times New Roman" w:eastAsia="Times New Roman" w:hAnsi="Times New Roman" w:cs="Times New Roman"/>
          <w:color w:val="000000" w:themeColor="text1"/>
          <w:kern w:val="1"/>
          <w:lang w:eastAsia="ar-SA"/>
        </w:rPr>
        <w:instrText xml:space="preserve"> HYPERLINK "https://www.slideshare.net/DrKeyondaSmith/student-perceptions-of-online-learning" </w:instrText>
      </w:r>
      <w:r w:rsidRPr="009E0EEB">
        <w:rPr>
          <w:rFonts w:ascii="Times New Roman" w:eastAsia="Times New Roman" w:hAnsi="Times New Roman" w:cs="Times New Roman"/>
          <w:color w:val="000000" w:themeColor="text1"/>
          <w:kern w:val="1"/>
          <w:lang w:eastAsia="ar-SA"/>
        </w:rPr>
        <w:fldChar w:fldCharType="separate"/>
      </w:r>
      <w:r w:rsidRPr="009E0EEB">
        <w:rPr>
          <w:rFonts w:ascii="Times New Roman" w:eastAsia="Times New Roman" w:hAnsi="Times New Roman" w:cs="Times New Roman"/>
          <w:color w:val="000000" w:themeColor="text1"/>
          <w:kern w:val="1"/>
          <w:u w:val="single"/>
          <w:lang w:eastAsia="ar-SA"/>
        </w:rPr>
        <w:t>Student perceptions of acupuncture online course equivalency and a comparison of online and on-campus student performance outcomes.</w:t>
      </w:r>
      <w:r w:rsidRPr="009E0EEB">
        <w:rPr>
          <w:rFonts w:ascii="Times New Roman" w:eastAsia="Times New Roman" w:hAnsi="Times New Roman" w:cs="Times New Roman"/>
          <w:color w:val="000000" w:themeColor="text1"/>
          <w:kern w:val="1"/>
          <w:lang w:eastAsia="ar-SA"/>
        </w:rPr>
        <w:fldChar w:fldCharType="end"/>
      </w:r>
      <w:r w:rsidRPr="009E0EEB">
        <w:rPr>
          <w:rFonts w:ascii="Times New Roman" w:eastAsia="Times New Roman" w:hAnsi="Times New Roman" w:cs="Times New Roman"/>
          <w:i/>
          <w:color w:val="000000" w:themeColor="text1"/>
          <w:kern w:val="1"/>
          <w:lang w:eastAsia="ar-SA"/>
        </w:rPr>
        <w:t xml:space="preserve"> </w:t>
      </w:r>
      <w:bookmarkEnd w:id="8"/>
      <w:bookmarkEnd w:id="9"/>
      <w:r w:rsidRPr="009E0EEB">
        <w:rPr>
          <w:rFonts w:ascii="Times New Roman" w:eastAsia="Times New Roman" w:hAnsi="Times New Roman" w:cs="Times New Roman"/>
          <w:i/>
          <w:color w:val="000000" w:themeColor="text1"/>
          <w:kern w:val="1"/>
          <w:lang w:eastAsia="ar-SA"/>
        </w:rPr>
        <w:t>Maryland University of Integrative Health Research Symposium</w:t>
      </w:r>
    </w:p>
    <w:p w14:paraId="4A41E99F" w14:textId="77777777" w:rsidR="008F5897" w:rsidRPr="009E0EEB" w:rsidRDefault="008F5897" w:rsidP="008F5897">
      <w:pPr>
        <w:suppressAutoHyphens/>
        <w:overflowPunct w:val="0"/>
        <w:spacing w:after="120"/>
        <w:ind w:left="1440" w:hanging="720"/>
        <w:rPr>
          <w:rFonts w:ascii="Times New Roman" w:eastAsia="Times New Roman" w:hAnsi="Times New Roman" w:cs="Times New Roman"/>
          <w:color w:val="000000" w:themeColor="text1"/>
          <w:kern w:val="1"/>
          <w:lang w:eastAsia="ar-SA"/>
        </w:rPr>
      </w:pPr>
      <w:r w:rsidRPr="009E0EEB">
        <w:rPr>
          <w:rFonts w:ascii="Times New Roman" w:eastAsia="Times New Roman" w:hAnsi="Times New Roman" w:cs="Times New Roman"/>
          <w:color w:val="000000" w:themeColor="text1"/>
          <w:kern w:val="1"/>
          <w:lang w:eastAsia="ar-SA"/>
        </w:rPr>
        <w:t xml:space="preserve">Smith, K. M. (2016). </w:t>
      </w:r>
      <w:hyperlink r:id="rId65" w:history="1">
        <w:r w:rsidRPr="009E0EEB">
          <w:rPr>
            <w:rFonts w:ascii="Times New Roman" w:eastAsia="Times New Roman" w:hAnsi="Times New Roman" w:cs="Times New Roman"/>
            <w:i/>
            <w:noProof/>
            <w:color w:val="000000" w:themeColor="text1"/>
            <w:kern w:val="1"/>
            <w:u w:val="single"/>
            <w:lang w:eastAsia="ar-SA"/>
          </w:rPr>
          <w:t>The Relationship</w:t>
        </w:r>
        <w:r w:rsidRPr="009E0EEB">
          <w:rPr>
            <w:rFonts w:ascii="Times New Roman" w:eastAsia="Times New Roman" w:hAnsi="Times New Roman" w:cs="Times New Roman"/>
            <w:i/>
            <w:color w:val="000000" w:themeColor="text1"/>
            <w:kern w:val="1"/>
            <w:u w:val="single"/>
            <w:lang w:eastAsia="ar-SA"/>
          </w:rPr>
          <w:t xml:space="preserve"> between Institutional Culture and Faculty Perceptions of Online Learning in Chiropractic Higher Education</w:t>
        </w:r>
      </w:hyperlink>
      <w:r w:rsidRPr="009E0EEB">
        <w:rPr>
          <w:rFonts w:ascii="Times New Roman" w:eastAsia="Times New Roman" w:hAnsi="Times New Roman" w:cs="Times New Roman"/>
          <w:color w:val="000000" w:themeColor="text1"/>
          <w:kern w:val="1"/>
          <w:lang w:eastAsia="ar-SA"/>
        </w:rPr>
        <w:t xml:space="preserve">. Accepted to Trident University School of Education, </w:t>
      </w:r>
      <w:r w:rsidRPr="009E0EEB">
        <w:rPr>
          <w:rFonts w:ascii="Times New Roman" w:eastAsia="Times New Roman" w:hAnsi="Times New Roman" w:cs="Times New Roman"/>
          <w:i/>
          <w:color w:val="000000" w:themeColor="text1"/>
          <w:kern w:val="1"/>
          <w:lang w:eastAsia="ar-SA"/>
        </w:rPr>
        <w:t>September 2016</w:t>
      </w:r>
    </w:p>
    <w:p w14:paraId="5DAC5453" w14:textId="77777777" w:rsidR="008F5897" w:rsidRPr="009E0EEB" w:rsidRDefault="008F5897" w:rsidP="008F5897">
      <w:pPr>
        <w:suppressAutoHyphens/>
        <w:overflowPunct w:val="0"/>
        <w:spacing w:after="120"/>
        <w:ind w:left="1440" w:hanging="720"/>
        <w:rPr>
          <w:rFonts w:ascii="Times New Roman" w:eastAsia="Times New Roman" w:hAnsi="Times New Roman" w:cs="Times New Roman"/>
          <w:color w:val="000000" w:themeColor="text1"/>
          <w:kern w:val="1"/>
          <w:lang w:eastAsia="ar-SA"/>
        </w:rPr>
      </w:pPr>
      <w:r w:rsidRPr="009E0EEB">
        <w:rPr>
          <w:rFonts w:ascii="Times New Roman" w:eastAsia="Times New Roman" w:hAnsi="Times New Roman" w:cs="Times New Roman"/>
          <w:color w:val="000000" w:themeColor="text1"/>
          <w:kern w:val="1"/>
          <w:lang w:eastAsia="ar-SA"/>
        </w:rPr>
        <w:t xml:space="preserve">Smith, K. M. (2014). </w:t>
      </w:r>
      <w:hyperlink r:id="rId66" w:history="1">
        <w:r w:rsidRPr="009E0EEB">
          <w:rPr>
            <w:rFonts w:ascii="Times New Roman" w:eastAsia="Times New Roman" w:hAnsi="Times New Roman" w:cs="Times New Roman"/>
            <w:i/>
            <w:color w:val="000000" w:themeColor="text1"/>
            <w:kern w:val="1"/>
            <w:u w:val="single"/>
            <w:lang w:eastAsia="ar-SA"/>
          </w:rPr>
          <w:t>Women in Academic Leadership: A Mini Study</w:t>
        </w:r>
      </w:hyperlink>
      <w:r w:rsidRPr="009E0EEB">
        <w:rPr>
          <w:rFonts w:ascii="Times New Roman" w:eastAsia="Times New Roman" w:hAnsi="Times New Roman" w:cs="Times New Roman"/>
          <w:color w:val="000000" w:themeColor="text1"/>
          <w:kern w:val="1"/>
          <w:lang w:eastAsia="ar-SA"/>
        </w:rPr>
        <w:t xml:space="preserve">. Trident University. </w:t>
      </w:r>
      <w:r w:rsidRPr="009E0EEB">
        <w:rPr>
          <w:rFonts w:ascii="Times New Roman" w:eastAsia="Times New Roman" w:hAnsi="Times New Roman" w:cs="Times New Roman"/>
          <w:noProof/>
          <w:color w:val="000000" w:themeColor="text1"/>
          <w:kern w:val="1"/>
          <w:lang w:eastAsia="ar-SA"/>
        </w:rPr>
        <w:t>doi</w:t>
      </w:r>
      <w:r w:rsidRPr="009E0EEB">
        <w:rPr>
          <w:rFonts w:ascii="Times New Roman" w:eastAsia="Times New Roman" w:hAnsi="Times New Roman" w:cs="Times New Roman"/>
          <w:color w:val="000000" w:themeColor="text1"/>
          <w:kern w:val="1"/>
          <w:lang w:eastAsia="ar-SA"/>
        </w:rPr>
        <w:t>: 10.13140/RG.2.1.4730.7123</w:t>
      </w:r>
    </w:p>
    <w:p w14:paraId="372BCCA5" w14:textId="77777777" w:rsidR="008F5897" w:rsidRPr="009E0EEB" w:rsidRDefault="008F5897" w:rsidP="008F5897">
      <w:pPr>
        <w:suppressAutoHyphens/>
        <w:overflowPunct w:val="0"/>
        <w:spacing w:after="120"/>
        <w:ind w:left="1440" w:hanging="720"/>
        <w:rPr>
          <w:rFonts w:ascii="Times New Roman" w:eastAsia="Times New Roman" w:hAnsi="Times New Roman" w:cs="Times New Roman"/>
          <w:color w:val="000000" w:themeColor="text1"/>
          <w:kern w:val="1"/>
          <w:lang w:eastAsia="ar-SA"/>
        </w:rPr>
      </w:pPr>
      <w:r w:rsidRPr="009E0EEB">
        <w:rPr>
          <w:rFonts w:ascii="Times New Roman" w:eastAsia="Times New Roman" w:hAnsi="Times New Roman" w:cs="Times New Roman"/>
          <w:color w:val="000000" w:themeColor="text1"/>
          <w:kern w:val="1"/>
          <w:lang w:eastAsia="ar-SA"/>
        </w:rPr>
        <w:t xml:space="preserve">Smith, K. M. (2014). </w:t>
      </w:r>
      <w:hyperlink r:id="rId67" w:history="1">
        <w:r w:rsidRPr="009E0EEB">
          <w:rPr>
            <w:rFonts w:ascii="Times New Roman" w:eastAsia="Times New Roman" w:hAnsi="Times New Roman" w:cs="Times New Roman"/>
            <w:color w:val="000000" w:themeColor="text1"/>
            <w:kern w:val="1"/>
            <w:u w:val="single"/>
            <w:lang w:eastAsia="ar-SA"/>
          </w:rPr>
          <w:t>Women in Higher Education Leadership: A Literature Review</w:t>
        </w:r>
      </w:hyperlink>
      <w:r w:rsidRPr="009E0EEB">
        <w:rPr>
          <w:rFonts w:ascii="Times New Roman" w:eastAsia="Times New Roman" w:hAnsi="Times New Roman" w:cs="Times New Roman"/>
          <w:color w:val="000000" w:themeColor="text1"/>
          <w:kern w:val="1"/>
          <w:lang w:eastAsia="ar-SA"/>
        </w:rPr>
        <w:t xml:space="preserve">. </w:t>
      </w:r>
      <w:r w:rsidRPr="009E0EEB">
        <w:rPr>
          <w:rFonts w:ascii="Times New Roman" w:eastAsia="Times New Roman" w:hAnsi="Times New Roman" w:cs="Times New Roman"/>
          <w:i/>
          <w:color w:val="000000" w:themeColor="text1"/>
          <w:kern w:val="1"/>
          <w:lang w:eastAsia="ar-SA"/>
        </w:rPr>
        <w:t>Research Gate Open Access Journal.</w:t>
      </w:r>
      <w:r w:rsidRPr="009E0EEB">
        <w:rPr>
          <w:rFonts w:ascii="Times New Roman" w:eastAsia="Times New Roman" w:hAnsi="Times New Roman" w:cs="Times New Roman"/>
          <w:color w:val="000000" w:themeColor="text1"/>
          <w:kern w:val="1"/>
          <w:lang w:eastAsia="ar-SA"/>
        </w:rPr>
        <w:t xml:space="preserve"> </w:t>
      </w:r>
      <w:r w:rsidRPr="009E0EEB">
        <w:rPr>
          <w:rFonts w:ascii="Times New Roman" w:eastAsia="Times New Roman" w:hAnsi="Times New Roman" w:cs="Times New Roman"/>
          <w:noProof/>
          <w:color w:val="000000" w:themeColor="text1"/>
          <w:kern w:val="1"/>
          <w:lang w:eastAsia="ar-SA"/>
        </w:rPr>
        <w:t>doi</w:t>
      </w:r>
      <w:r w:rsidRPr="009E0EEB">
        <w:rPr>
          <w:rFonts w:ascii="Times New Roman" w:eastAsia="Times New Roman" w:hAnsi="Times New Roman" w:cs="Times New Roman"/>
          <w:color w:val="000000" w:themeColor="text1"/>
          <w:kern w:val="1"/>
          <w:lang w:eastAsia="ar-SA"/>
        </w:rPr>
        <w:t>: 10.13140/RG.2.1.5025.6243</w:t>
      </w:r>
      <w:r w:rsidRPr="009E0EEB">
        <w:rPr>
          <w:rFonts w:ascii="Times New Roman" w:eastAsia="Times New Roman" w:hAnsi="Times New Roman" w:cs="Times New Roman"/>
          <w:color w:val="000000" w:themeColor="text1"/>
          <w:kern w:val="1"/>
          <w:lang w:eastAsia="ar-SA"/>
        </w:rPr>
        <w:tab/>
      </w:r>
    </w:p>
    <w:p w14:paraId="26569D46" w14:textId="77777777" w:rsidR="008F5897" w:rsidRPr="009E0EEB" w:rsidRDefault="008F5897" w:rsidP="008F5897">
      <w:pPr>
        <w:suppressAutoHyphens/>
        <w:overflowPunct w:val="0"/>
        <w:spacing w:after="120"/>
        <w:ind w:left="1440" w:hanging="720"/>
        <w:rPr>
          <w:rFonts w:ascii="Times New Roman" w:eastAsia="Times New Roman" w:hAnsi="Times New Roman" w:cs="Times New Roman"/>
          <w:color w:val="000000" w:themeColor="text1"/>
          <w:kern w:val="1"/>
          <w:lang w:eastAsia="ar-SA"/>
        </w:rPr>
      </w:pPr>
      <w:r w:rsidRPr="009E0EEB">
        <w:rPr>
          <w:rFonts w:ascii="Times New Roman" w:eastAsia="Times New Roman" w:hAnsi="Times New Roman" w:cs="Times New Roman"/>
          <w:color w:val="000000" w:themeColor="text1"/>
          <w:kern w:val="1"/>
          <w:lang w:eastAsia="ar-SA"/>
        </w:rPr>
        <w:t xml:space="preserve">Smith, K. M. (2014). </w:t>
      </w:r>
      <w:hyperlink r:id="rId68" w:history="1">
        <w:r w:rsidRPr="009E0EEB">
          <w:rPr>
            <w:rFonts w:ascii="Times New Roman" w:eastAsia="Times New Roman" w:hAnsi="Times New Roman" w:cs="Times New Roman"/>
            <w:i/>
            <w:color w:val="000000" w:themeColor="text1"/>
            <w:kern w:val="1"/>
            <w:u w:val="single"/>
            <w:lang w:eastAsia="ar-SA"/>
          </w:rPr>
          <w:t>Biodynamic Agriculture Increasing Biodiversity in Food Deserts:  A Quantitative Study within a Jacksonville Community</w:t>
        </w:r>
      </w:hyperlink>
      <w:r w:rsidRPr="009E0EEB">
        <w:rPr>
          <w:rFonts w:ascii="Times New Roman" w:eastAsia="Times New Roman" w:hAnsi="Times New Roman" w:cs="Times New Roman"/>
          <w:color w:val="000000" w:themeColor="text1"/>
          <w:kern w:val="1"/>
          <w:lang w:eastAsia="ar-SA"/>
        </w:rPr>
        <w:t xml:space="preserve">. Submitted and Accepted into Trinity School of Natural Health Doctor of Naturopathy Graduate Department, </w:t>
      </w:r>
      <w:r w:rsidRPr="009E0EEB">
        <w:rPr>
          <w:rFonts w:ascii="Times New Roman" w:eastAsia="Times New Roman" w:hAnsi="Times New Roman" w:cs="Times New Roman"/>
          <w:i/>
          <w:color w:val="000000" w:themeColor="text1"/>
          <w:kern w:val="1"/>
          <w:lang w:eastAsia="ar-SA"/>
        </w:rPr>
        <w:t xml:space="preserve">December 2014. </w:t>
      </w:r>
      <w:r w:rsidRPr="009E0EEB">
        <w:rPr>
          <w:rFonts w:ascii="Times New Roman" w:eastAsia="Times New Roman" w:hAnsi="Times New Roman" w:cs="Times New Roman"/>
          <w:bCs/>
          <w:noProof/>
          <w:color w:val="000000" w:themeColor="text1"/>
          <w:kern w:val="1"/>
          <w:lang w:eastAsia="ar-SA"/>
        </w:rPr>
        <w:t>doi</w:t>
      </w:r>
      <w:r w:rsidRPr="009E0EEB">
        <w:rPr>
          <w:rFonts w:ascii="Times New Roman" w:eastAsia="Times New Roman" w:hAnsi="Times New Roman" w:cs="Times New Roman"/>
          <w:bCs/>
          <w:color w:val="000000" w:themeColor="text1"/>
          <w:kern w:val="1"/>
          <w:lang w:eastAsia="ar-SA"/>
        </w:rPr>
        <w:t>: 10.13140/RG.2.2.28771.14880</w:t>
      </w:r>
    </w:p>
    <w:p w14:paraId="63DC5D45" w14:textId="77777777" w:rsidR="008F5897" w:rsidRPr="009E0EEB" w:rsidRDefault="008F5897" w:rsidP="008F5897">
      <w:pPr>
        <w:suppressAutoHyphens/>
        <w:overflowPunct w:val="0"/>
        <w:spacing w:after="120"/>
        <w:ind w:left="1440" w:hanging="720"/>
        <w:rPr>
          <w:rFonts w:ascii="Times New Roman" w:eastAsia="Times New Roman" w:hAnsi="Times New Roman" w:cs="Times New Roman"/>
          <w:i/>
          <w:color w:val="000000" w:themeColor="text1"/>
          <w:kern w:val="1"/>
          <w:lang w:eastAsia="ar-SA"/>
        </w:rPr>
      </w:pPr>
      <w:r w:rsidRPr="009E0EEB">
        <w:rPr>
          <w:rFonts w:ascii="Times New Roman" w:eastAsia="Times New Roman" w:hAnsi="Times New Roman" w:cs="Times New Roman"/>
          <w:color w:val="000000" w:themeColor="text1"/>
          <w:kern w:val="1"/>
          <w:lang w:eastAsia="ar-SA"/>
        </w:rPr>
        <w:t xml:space="preserve">Smith, K. M. (2013). </w:t>
      </w:r>
      <w:r w:rsidRPr="009E0EEB">
        <w:rPr>
          <w:rFonts w:ascii="Times New Roman" w:eastAsia="Times New Roman" w:hAnsi="Times New Roman" w:cs="Times New Roman"/>
          <w:i/>
          <w:color w:val="000000" w:themeColor="text1"/>
          <w:kern w:val="1"/>
          <w:lang w:eastAsia="ar-SA"/>
        </w:rPr>
        <w:t xml:space="preserve">An Analytical Approach to the Evolution, Quality, and Principles of Distance and Online Higher Education. </w:t>
      </w:r>
      <w:r w:rsidRPr="009E0EEB">
        <w:rPr>
          <w:rFonts w:ascii="Times New Roman" w:eastAsia="Times New Roman" w:hAnsi="Times New Roman" w:cs="Times New Roman"/>
          <w:color w:val="000000" w:themeColor="text1"/>
          <w:kern w:val="1"/>
          <w:lang w:eastAsia="ar-SA"/>
        </w:rPr>
        <w:t>Submitted and Accepted to Trident University International Graduate Department, June 2013</w:t>
      </w:r>
    </w:p>
    <w:p w14:paraId="17F30DEA" w14:textId="77777777" w:rsidR="008F5897" w:rsidRPr="009E0EEB" w:rsidRDefault="008F5897" w:rsidP="008F5897">
      <w:pPr>
        <w:suppressAutoHyphens/>
        <w:overflowPunct w:val="0"/>
        <w:spacing w:after="120"/>
        <w:ind w:left="1440" w:hanging="720"/>
        <w:rPr>
          <w:rFonts w:ascii="Times New Roman" w:eastAsia="Times New Roman" w:hAnsi="Times New Roman" w:cs="Times New Roman"/>
          <w:color w:val="000000" w:themeColor="text1"/>
          <w:kern w:val="1"/>
          <w:lang w:eastAsia="ar-SA"/>
        </w:rPr>
      </w:pPr>
      <w:r w:rsidRPr="009E0EEB">
        <w:rPr>
          <w:rFonts w:ascii="Times New Roman" w:eastAsia="Times New Roman" w:hAnsi="Times New Roman" w:cs="Times New Roman"/>
          <w:color w:val="000000" w:themeColor="text1"/>
          <w:kern w:val="1"/>
          <w:lang w:eastAsia="ar-SA"/>
        </w:rPr>
        <w:t xml:space="preserve">Smith, K. M. (2009). </w:t>
      </w:r>
      <w:hyperlink r:id="rId69" w:history="1">
        <w:r w:rsidRPr="009E0EEB">
          <w:rPr>
            <w:rFonts w:ascii="Times New Roman" w:eastAsia="Times New Roman" w:hAnsi="Times New Roman" w:cs="Times New Roman"/>
            <w:color w:val="000000" w:themeColor="text1"/>
            <w:kern w:val="1"/>
            <w:u w:val="single"/>
            <w:lang w:eastAsia="ar-SA"/>
          </w:rPr>
          <w:t xml:space="preserve">Mycobacterium Avium </w:t>
        </w:r>
        <w:r w:rsidRPr="009E0EEB">
          <w:rPr>
            <w:rFonts w:ascii="Times New Roman" w:eastAsia="Times New Roman" w:hAnsi="Times New Roman" w:cs="Times New Roman"/>
            <w:noProof/>
            <w:color w:val="000000" w:themeColor="text1"/>
            <w:kern w:val="1"/>
            <w:u w:val="single"/>
            <w:lang w:eastAsia="ar-SA"/>
          </w:rPr>
          <w:t>Paratuberculosis</w:t>
        </w:r>
        <w:r w:rsidRPr="009E0EEB">
          <w:rPr>
            <w:rFonts w:ascii="Times New Roman" w:eastAsia="Times New Roman" w:hAnsi="Times New Roman" w:cs="Times New Roman"/>
            <w:color w:val="000000" w:themeColor="text1"/>
            <w:kern w:val="1"/>
            <w:u w:val="single"/>
            <w:lang w:eastAsia="ar-SA"/>
          </w:rPr>
          <w:t xml:space="preserve"> vs. Regional Enteritis</w:t>
        </w:r>
      </w:hyperlink>
      <w:r w:rsidRPr="009E0EEB">
        <w:rPr>
          <w:rFonts w:ascii="Times New Roman" w:eastAsia="Times New Roman" w:hAnsi="Times New Roman" w:cs="Times New Roman"/>
          <w:color w:val="000000" w:themeColor="text1"/>
          <w:kern w:val="1"/>
          <w:lang w:eastAsia="ar-SA"/>
        </w:rPr>
        <w:t>.</w:t>
      </w:r>
      <w:r w:rsidRPr="009E0EEB">
        <w:rPr>
          <w:rFonts w:ascii="Times New Roman" w:eastAsia="Times New Roman" w:hAnsi="Times New Roman" w:cs="Times New Roman"/>
          <w:i/>
          <w:color w:val="000000" w:themeColor="text1"/>
          <w:kern w:val="1"/>
          <w:lang w:eastAsia="ar-SA"/>
        </w:rPr>
        <w:t xml:space="preserve"> Animal Science Institute</w:t>
      </w:r>
      <w:r w:rsidRPr="009E0EEB">
        <w:rPr>
          <w:rFonts w:ascii="Times New Roman" w:eastAsia="Times New Roman" w:hAnsi="Times New Roman" w:cs="Times New Roman"/>
          <w:color w:val="000000" w:themeColor="text1"/>
          <w:kern w:val="1"/>
          <w:lang w:eastAsia="ar-SA"/>
        </w:rPr>
        <w:t xml:space="preserve">, June 2009 </w:t>
      </w:r>
    </w:p>
    <w:p w14:paraId="6269886C" w14:textId="77777777" w:rsidR="008F5897" w:rsidRPr="009E0EEB" w:rsidRDefault="008F5897" w:rsidP="008F5897">
      <w:pPr>
        <w:suppressAutoHyphens/>
        <w:overflowPunct w:val="0"/>
        <w:spacing w:after="120"/>
        <w:ind w:left="1440" w:hanging="720"/>
        <w:rPr>
          <w:rFonts w:ascii="Times New Roman" w:eastAsia="Times New Roman" w:hAnsi="Times New Roman" w:cs="Times New Roman"/>
          <w:color w:val="000000" w:themeColor="text1"/>
          <w:kern w:val="1"/>
          <w:lang w:eastAsia="ar-SA"/>
        </w:rPr>
      </w:pPr>
      <w:r w:rsidRPr="009E0EEB">
        <w:rPr>
          <w:rFonts w:ascii="Times New Roman" w:eastAsia="Times New Roman" w:hAnsi="Times New Roman" w:cs="Times New Roman"/>
          <w:color w:val="000000" w:themeColor="text1"/>
          <w:kern w:val="1"/>
          <w:lang w:eastAsia="ar-SA"/>
        </w:rPr>
        <w:t xml:space="preserve">Settles, T., Smith, K. M. (2014). </w:t>
      </w:r>
      <w:r w:rsidRPr="009E0EEB">
        <w:rPr>
          <w:rFonts w:ascii="Times New Roman" w:eastAsia="Times New Roman" w:hAnsi="Times New Roman" w:cs="Times New Roman"/>
          <w:i/>
          <w:iCs/>
          <w:color w:val="000000" w:themeColor="text1"/>
          <w:kern w:val="1"/>
          <w:lang w:eastAsia="ar-SA"/>
        </w:rPr>
        <w:t xml:space="preserve">Patient satisfaction in an Arkansas hospital: A mixed-method study. </w:t>
      </w:r>
      <w:r w:rsidRPr="009E0EEB">
        <w:rPr>
          <w:rFonts w:ascii="Times New Roman" w:eastAsia="Times New Roman" w:hAnsi="Times New Roman" w:cs="Times New Roman"/>
          <w:iCs/>
          <w:color w:val="000000" w:themeColor="text1"/>
          <w:kern w:val="1"/>
          <w:lang w:eastAsia="ar-SA"/>
        </w:rPr>
        <w:t>Research Proposal</w:t>
      </w:r>
    </w:p>
    <w:p w14:paraId="05A37CD7" w14:textId="77777777" w:rsidR="008F5897" w:rsidRPr="00590DC6" w:rsidRDefault="008F5897" w:rsidP="008F5897">
      <w:pPr>
        <w:keepNext/>
        <w:outlineLvl w:val="0"/>
        <w:rPr>
          <w:rFonts w:ascii="Times New Roman" w:hAnsi="Times New Roman" w:cs="Times New Roman"/>
          <w:b/>
          <w:color w:val="000000" w:themeColor="text1"/>
          <w:sz w:val="24"/>
          <w:szCs w:val="24"/>
        </w:rPr>
      </w:pPr>
      <w:r w:rsidRPr="00590DC6">
        <w:rPr>
          <w:rFonts w:ascii="Times New Roman" w:hAnsi="Times New Roman" w:cs="Times New Roman"/>
          <w:b/>
          <w:color w:val="000000" w:themeColor="text1"/>
          <w:sz w:val="24"/>
          <w:szCs w:val="24"/>
        </w:rPr>
        <w:t>DOCTORAL/DISSERTATION MENTORSHIP</w:t>
      </w:r>
    </w:p>
    <w:p w14:paraId="6BF90345" w14:textId="77777777" w:rsidR="008F5897" w:rsidRPr="00590DC6" w:rsidRDefault="008F5897" w:rsidP="008F5897">
      <w:pPr>
        <w:rPr>
          <w:rFonts w:ascii="Times New Roman" w:hAnsi="Times New Roman" w:cs="Times New Roman"/>
          <w:color w:val="000000" w:themeColor="text1"/>
          <w:u w:val="single"/>
        </w:rPr>
      </w:pPr>
    </w:p>
    <w:p w14:paraId="1FA165B9" w14:textId="2C267053" w:rsidR="008429E2" w:rsidRDefault="008429E2" w:rsidP="008429E2">
      <w:pPr>
        <w:ind w:left="720"/>
        <w:rPr>
          <w:rFonts w:ascii="Times New Roman" w:hAnsi="Times New Roman" w:cs="Times New Roman"/>
          <w:color w:val="000000" w:themeColor="text1"/>
        </w:rPr>
      </w:pPr>
      <w:r>
        <w:rPr>
          <w:rFonts w:ascii="Times New Roman" w:hAnsi="Times New Roman" w:cs="Times New Roman"/>
          <w:color w:val="000000" w:themeColor="text1"/>
        </w:rPr>
        <w:t>Hansfield, Travis</w:t>
      </w:r>
      <w:r w:rsidR="00430F1F">
        <w:rPr>
          <w:rFonts w:ascii="Times New Roman" w:hAnsi="Times New Roman" w:cs="Times New Roman"/>
          <w:color w:val="000000" w:themeColor="text1"/>
        </w:rPr>
        <w:t xml:space="preserve"> </w:t>
      </w:r>
      <w:r w:rsidR="00430F1F" w:rsidRPr="00590DC6">
        <w:rPr>
          <w:rFonts w:ascii="Times New Roman" w:hAnsi="Times New Roman" w:cs="Times New Roman"/>
          <w:color w:val="000000" w:themeColor="text1"/>
        </w:rPr>
        <w:t>-</w:t>
      </w:r>
      <w:r>
        <w:rPr>
          <w:rFonts w:ascii="Times New Roman" w:hAnsi="Times New Roman" w:cs="Times New Roman"/>
          <w:color w:val="000000" w:themeColor="text1"/>
        </w:rPr>
        <w:t>Working Title</w:t>
      </w:r>
      <w:r w:rsidRPr="008429E2">
        <w:t xml:space="preserve"> </w:t>
      </w:r>
      <w:r w:rsidRPr="008429E2">
        <w:rPr>
          <w:rFonts w:ascii="Times New Roman" w:hAnsi="Times New Roman" w:cs="Times New Roman"/>
          <w:i/>
          <w:iCs/>
          <w:color w:val="000000" w:themeColor="text1"/>
        </w:rPr>
        <w:t>Infection rates impact the economic impact of the COVID-19 Pandemic on the Caribbean</w:t>
      </w:r>
      <w:r w:rsidR="00C9542D">
        <w:rPr>
          <w:rFonts w:ascii="Times New Roman" w:hAnsi="Times New Roman" w:cs="Times New Roman"/>
          <w:i/>
          <w:iCs/>
          <w:color w:val="000000" w:themeColor="text1"/>
        </w:rPr>
        <w:t>'</w:t>
      </w:r>
      <w:r w:rsidRPr="008429E2">
        <w:rPr>
          <w:rFonts w:ascii="Times New Roman" w:hAnsi="Times New Roman" w:cs="Times New Roman"/>
          <w:i/>
          <w:iCs/>
          <w:color w:val="000000" w:themeColor="text1"/>
        </w:rPr>
        <w:t>s Business Aviation Industry</w:t>
      </w:r>
      <w:r>
        <w:rPr>
          <w:rFonts w:ascii="Times New Roman" w:hAnsi="Times New Roman" w:cs="Times New Roman"/>
          <w:color w:val="000000" w:themeColor="text1"/>
        </w:rPr>
        <w:t xml:space="preserve">, </w:t>
      </w:r>
      <w:r w:rsidRPr="008429E2">
        <w:rPr>
          <w:rFonts w:ascii="Times New Roman" w:hAnsi="Times New Roman" w:cs="Times New Roman"/>
          <w:color w:val="000000" w:themeColor="text1"/>
        </w:rPr>
        <w:t>School of Business, Charisma University</w:t>
      </w:r>
      <w:r>
        <w:rPr>
          <w:rFonts w:ascii="Times New Roman" w:hAnsi="Times New Roman" w:cs="Times New Roman"/>
          <w:color w:val="000000" w:themeColor="text1"/>
        </w:rPr>
        <w:t xml:space="preserve"> (Defense 2021)</w:t>
      </w:r>
    </w:p>
    <w:p w14:paraId="0015725D" w14:textId="77777777" w:rsidR="008429E2" w:rsidRDefault="008429E2" w:rsidP="008429E2">
      <w:pPr>
        <w:ind w:left="720"/>
        <w:rPr>
          <w:rFonts w:ascii="Times New Roman" w:hAnsi="Times New Roman" w:cs="Times New Roman"/>
          <w:color w:val="000000" w:themeColor="text1"/>
        </w:rPr>
      </w:pPr>
    </w:p>
    <w:p w14:paraId="4EE31EB7" w14:textId="2D0CF553" w:rsidR="008429E2" w:rsidRPr="008429E2" w:rsidRDefault="008429E2" w:rsidP="008429E2">
      <w:pPr>
        <w:ind w:left="720"/>
        <w:rPr>
          <w:rFonts w:ascii="Times New Roman" w:hAnsi="Times New Roman" w:cs="Times New Roman"/>
          <w:color w:val="000000" w:themeColor="text1"/>
        </w:rPr>
      </w:pPr>
      <w:r>
        <w:rPr>
          <w:rFonts w:ascii="Times New Roman" w:hAnsi="Times New Roman" w:cs="Times New Roman"/>
          <w:color w:val="000000" w:themeColor="text1"/>
        </w:rPr>
        <w:t xml:space="preserve">Smith, Julie </w:t>
      </w:r>
      <w:r w:rsidR="00430F1F" w:rsidRPr="00590DC6">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429E2">
        <w:rPr>
          <w:rFonts w:ascii="Times New Roman" w:hAnsi="Times New Roman" w:cs="Times New Roman"/>
          <w:color w:val="000000" w:themeColor="text1"/>
        </w:rPr>
        <w:t>Working Title</w:t>
      </w:r>
      <w:r w:rsidRPr="008429E2">
        <w:rPr>
          <w:rFonts w:ascii="Times New Roman" w:hAnsi="Times New Roman" w:cs="Times New Roman"/>
          <w:i/>
          <w:iCs/>
          <w:color w:val="000000" w:themeColor="text1"/>
        </w:rPr>
        <w:t xml:space="preserve"> Covid-19 impact on Pastoral care in The Turks and Caicos Islands</w:t>
      </w:r>
      <w:r w:rsidRPr="008429E2">
        <w:t xml:space="preserve"> </w:t>
      </w:r>
      <w:r w:rsidRPr="008429E2">
        <w:rPr>
          <w:rFonts w:ascii="Times New Roman" w:hAnsi="Times New Roman" w:cs="Times New Roman"/>
          <w:color w:val="000000" w:themeColor="text1"/>
        </w:rPr>
        <w:t xml:space="preserve">A Thesis submitted following the requirements of Charisma University for the degree of Master of Theology </w:t>
      </w:r>
      <w:r>
        <w:rPr>
          <w:rFonts w:ascii="Times New Roman" w:hAnsi="Times New Roman" w:cs="Times New Roman"/>
          <w:color w:val="000000" w:themeColor="text1"/>
        </w:rPr>
        <w:t>(February 2021)</w:t>
      </w:r>
    </w:p>
    <w:p w14:paraId="5CE78E66" w14:textId="77777777" w:rsidR="008429E2" w:rsidRDefault="008429E2" w:rsidP="008429E2">
      <w:pPr>
        <w:ind w:firstLine="720"/>
        <w:rPr>
          <w:rFonts w:ascii="Times New Roman" w:hAnsi="Times New Roman" w:cs="Times New Roman"/>
          <w:color w:val="000000" w:themeColor="text1"/>
        </w:rPr>
      </w:pPr>
    </w:p>
    <w:p w14:paraId="4AFF4CA0" w14:textId="6C860298" w:rsidR="008F5897" w:rsidRPr="00590DC6" w:rsidRDefault="008F5897" w:rsidP="008F5897">
      <w:pPr>
        <w:spacing w:after="120"/>
        <w:ind w:left="720"/>
        <w:rPr>
          <w:rFonts w:ascii="Times New Roman" w:hAnsi="Times New Roman" w:cs="Times New Roman"/>
          <w:color w:val="000000" w:themeColor="text1"/>
        </w:rPr>
      </w:pPr>
      <w:r w:rsidRPr="00590DC6">
        <w:rPr>
          <w:rFonts w:ascii="Times New Roman" w:hAnsi="Times New Roman" w:cs="Times New Roman"/>
          <w:color w:val="000000" w:themeColor="text1"/>
        </w:rPr>
        <w:t xml:space="preserve">Joseph Chan, M.Ed. - Working Title </w:t>
      </w:r>
      <w:r>
        <w:rPr>
          <w:rFonts w:ascii="Times New Roman" w:hAnsi="Times New Roman" w:cs="Times New Roman"/>
          <w:color w:val="000000" w:themeColor="text1"/>
        </w:rPr>
        <w:t>"</w:t>
      </w:r>
      <w:r w:rsidR="00F7799D" w:rsidRPr="00F7799D">
        <w:rPr>
          <w:rFonts w:ascii="Times New Roman" w:hAnsi="Times New Roman" w:cs="Times New Roman"/>
          <w:i/>
          <w:color w:val="000000" w:themeColor="text1"/>
        </w:rPr>
        <w:t xml:space="preserve"> The Impact of GED Exam Scores on Adult Motivation, Retention, and Critical Thinking</w:t>
      </w:r>
      <w:r>
        <w:rPr>
          <w:rFonts w:ascii="Times New Roman" w:hAnsi="Times New Roman" w:cs="Times New Roman"/>
          <w:color w:val="000000" w:themeColor="text1"/>
        </w:rPr>
        <w:t>"</w:t>
      </w:r>
      <w:r w:rsidRPr="00590DC6">
        <w:rPr>
          <w:rFonts w:ascii="Times New Roman" w:hAnsi="Times New Roman" w:cs="Times New Roman"/>
          <w:color w:val="000000" w:themeColor="text1"/>
        </w:rPr>
        <w:t xml:space="preserve"> Trident University School of Education (</w:t>
      </w:r>
      <w:r w:rsidR="00F7799D">
        <w:rPr>
          <w:rFonts w:ascii="Times New Roman" w:hAnsi="Times New Roman" w:cs="Times New Roman"/>
          <w:color w:val="000000" w:themeColor="text1"/>
        </w:rPr>
        <w:t>Confirmed</w:t>
      </w:r>
      <w:r w:rsidRPr="00590DC6">
        <w:rPr>
          <w:rFonts w:ascii="Times New Roman" w:hAnsi="Times New Roman" w:cs="Times New Roman"/>
          <w:color w:val="000000" w:themeColor="text1"/>
        </w:rPr>
        <w:t xml:space="preserve"> 2019)</w:t>
      </w:r>
    </w:p>
    <w:p w14:paraId="3F2B78F5" w14:textId="34C54579" w:rsidR="008F5897" w:rsidRPr="00590DC6" w:rsidRDefault="008F5897" w:rsidP="008F5897">
      <w:pPr>
        <w:spacing w:after="120"/>
        <w:ind w:left="720"/>
        <w:rPr>
          <w:rFonts w:ascii="Times New Roman" w:hAnsi="Times New Roman" w:cs="Times New Roman"/>
          <w:color w:val="000000" w:themeColor="text1"/>
        </w:rPr>
      </w:pPr>
      <w:r w:rsidRPr="00590DC6">
        <w:rPr>
          <w:rFonts w:ascii="Times New Roman" w:hAnsi="Times New Roman" w:cs="Times New Roman"/>
          <w:color w:val="000000" w:themeColor="text1"/>
        </w:rPr>
        <w:t xml:space="preserve">Ronald Ware, MBA - Working Title </w:t>
      </w:r>
      <w:r>
        <w:rPr>
          <w:rFonts w:ascii="Times New Roman" w:hAnsi="Times New Roman" w:cs="Times New Roman"/>
          <w:color w:val="000000" w:themeColor="text1"/>
        </w:rPr>
        <w:t>"</w:t>
      </w:r>
      <w:r w:rsidRPr="00590DC6">
        <w:rPr>
          <w:rFonts w:ascii="Times New Roman" w:hAnsi="Times New Roman" w:cs="Times New Roman"/>
          <w:i/>
          <w:color w:val="000000" w:themeColor="text1"/>
        </w:rPr>
        <w:t>Correlations between Brand Equity and AA Millennial Buying Behaviors</w:t>
      </w:r>
      <w:r>
        <w:rPr>
          <w:rFonts w:ascii="Times New Roman" w:hAnsi="Times New Roman" w:cs="Times New Roman"/>
          <w:color w:val="000000" w:themeColor="text1"/>
        </w:rPr>
        <w:t>"</w:t>
      </w:r>
      <w:r w:rsidRPr="00590DC6">
        <w:rPr>
          <w:rFonts w:ascii="Times New Roman" w:hAnsi="Times New Roman" w:cs="Times New Roman"/>
          <w:i/>
          <w:color w:val="000000" w:themeColor="text1"/>
        </w:rPr>
        <w:t xml:space="preserve"> </w:t>
      </w:r>
      <w:r w:rsidRPr="00590DC6">
        <w:rPr>
          <w:rFonts w:ascii="Times New Roman" w:hAnsi="Times New Roman" w:cs="Times New Roman"/>
          <w:color w:val="000000" w:themeColor="text1"/>
        </w:rPr>
        <w:t>Grand Canyon University</w:t>
      </w:r>
      <w:r w:rsidRPr="00590DC6">
        <w:rPr>
          <w:rFonts w:ascii="Times New Roman" w:hAnsi="Times New Roman" w:cs="Times New Roman"/>
          <w:i/>
          <w:color w:val="000000" w:themeColor="text1"/>
        </w:rPr>
        <w:t xml:space="preserve"> </w:t>
      </w:r>
      <w:r w:rsidRPr="00590DC6">
        <w:rPr>
          <w:rFonts w:ascii="Times New Roman" w:hAnsi="Times New Roman" w:cs="Times New Roman"/>
          <w:color w:val="000000" w:themeColor="text1"/>
        </w:rPr>
        <w:t>(</w:t>
      </w:r>
      <w:r w:rsidR="00F7799D">
        <w:rPr>
          <w:rFonts w:ascii="Times New Roman" w:hAnsi="Times New Roman" w:cs="Times New Roman"/>
          <w:color w:val="000000" w:themeColor="text1"/>
        </w:rPr>
        <w:t>Confirmed</w:t>
      </w:r>
      <w:r w:rsidRPr="00590DC6">
        <w:rPr>
          <w:rFonts w:ascii="Times New Roman" w:hAnsi="Times New Roman" w:cs="Times New Roman"/>
          <w:color w:val="000000" w:themeColor="text1"/>
        </w:rPr>
        <w:t xml:space="preserve"> 2019)</w:t>
      </w:r>
    </w:p>
    <w:p w14:paraId="01CC18E3" w14:textId="77777777" w:rsidR="008F5897" w:rsidRPr="00590DC6" w:rsidRDefault="008F5897" w:rsidP="008F5897">
      <w:pPr>
        <w:spacing w:after="120"/>
        <w:ind w:left="720"/>
        <w:rPr>
          <w:rFonts w:ascii="Times New Roman" w:hAnsi="Times New Roman" w:cs="Times New Roman"/>
          <w:color w:val="000000" w:themeColor="text1"/>
        </w:rPr>
      </w:pPr>
      <w:r w:rsidRPr="00590DC6">
        <w:rPr>
          <w:rFonts w:ascii="Times New Roman" w:hAnsi="Times New Roman" w:cs="Times New Roman"/>
          <w:color w:val="000000" w:themeColor="text1"/>
        </w:rPr>
        <w:t xml:space="preserve">Tammy Settles, MD, Ph.D. - Development </w:t>
      </w:r>
      <w:r>
        <w:rPr>
          <w:rFonts w:ascii="Times New Roman" w:hAnsi="Times New Roman" w:cs="Times New Roman"/>
          <w:color w:val="000000" w:themeColor="text1"/>
        </w:rPr>
        <w:t>"</w:t>
      </w:r>
      <w:r w:rsidRPr="00590DC6">
        <w:rPr>
          <w:rFonts w:ascii="Times New Roman" w:hAnsi="Times New Roman" w:cs="Times New Roman"/>
          <w:i/>
          <w:color w:val="000000" w:themeColor="text1"/>
        </w:rPr>
        <w:t>Expectancy-Disconfirmation Theory Prediction of Socio-demographic Variables and Postoperative Cardiac Patient Satisfaction: A Correlation Study</w:t>
      </w:r>
      <w:r>
        <w:rPr>
          <w:rFonts w:ascii="Times New Roman" w:hAnsi="Times New Roman" w:cs="Times New Roman"/>
          <w:color w:val="000000" w:themeColor="text1"/>
        </w:rPr>
        <w:t>"</w:t>
      </w:r>
      <w:r w:rsidRPr="00590DC6">
        <w:rPr>
          <w:rFonts w:ascii="Times New Roman" w:hAnsi="Times New Roman" w:cs="Times New Roman"/>
          <w:color w:val="000000" w:themeColor="text1"/>
        </w:rPr>
        <w:t xml:space="preserve"> Northwestern University (Confirmed 2016)</w:t>
      </w:r>
    </w:p>
    <w:p w14:paraId="0DE373B1" w14:textId="77777777" w:rsidR="008F5897" w:rsidRDefault="008F5897" w:rsidP="008F5897">
      <w:pPr>
        <w:ind w:left="720"/>
        <w:rPr>
          <w:rFonts w:cs="Times New Roman"/>
          <w:color w:val="000000" w:themeColor="text1"/>
          <w:lang w:eastAsia="ar-SA"/>
        </w:rPr>
      </w:pPr>
      <w:r w:rsidRPr="00590DC6">
        <w:rPr>
          <w:rFonts w:ascii="Times New Roman" w:hAnsi="Times New Roman" w:cs="Times New Roman"/>
          <w:color w:val="000000" w:themeColor="text1"/>
        </w:rPr>
        <w:t xml:space="preserve">Zabrina Epps, MPS - Working Title </w:t>
      </w:r>
      <w:r>
        <w:rPr>
          <w:rFonts w:ascii="Times New Roman" w:hAnsi="Times New Roman" w:cs="Times New Roman"/>
          <w:color w:val="000000" w:themeColor="text1"/>
        </w:rPr>
        <w:t>"</w:t>
      </w:r>
      <w:r w:rsidRPr="00590DC6">
        <w:rPr>
          <w:rFonts w:ascii="Times New Roman" w:hAnsi="Times New Roman" w:cs="Times New Roman"/>
          <w:i/>
          <w:color w:val="000000" w:themeColor="text1"/>
        </w:rPr>
        <w:t>An Ethnographic Examination of Learner Perspective During Higher Education Institutional Change</w:t>
      </w:r>
      <w:r>
        <w:rPr>
          <w:rFonts w:ascii="Times New Roman" w:hAnsi="Times New Roman" w:cs="Times New Roman"/>
          <w:color w:val="000000" w:themeColor="text1"/>
        </w:rPr>
        <w:t>"</w:t>
      </w:r>
      <w:r w:rsidRPr="00590DC6">
        <w:rPr>
          <w:rFonts w:ascii="Times New Roman" w:hAnsi="Times New Roman" w:cs="Times New Roman"/>
          <w:color w:val="000000" w:themeColor="text1"/>
        </w:rPr>
        <w:t xml:space="preserve"> Fielding University (Defen</w:t>
      </w:r>
      <w:r>
        <w:rPr>
          <w:rFonts w:ascii="Times New Roman" w:hAnsi="Times New Roman" w:cs="Times New Roman"/>
          <w:color w:val="000000" w:themeColor="text1"/>
        </w:rPr>
        <w:t>se</w:t>
      </w:r>
      <w:r w:rsidRPr="00590DC6">
        <w:rPr>
          <w:rFonts w:ascii="Times New Roman" w:hAnsi="Times New Roman" w:cs="Times New Roman"/>
          <w:color w:val="000000" w:themeColor="text1"/>
        </w:rPr>
        <w:t xml:space="preserve"> 201</w:t>
      </w:r>
      <w:r>
        <w:rPr>
          <w:rFonts w:ascii="Times New Roman" w:hAnsi="Times New Roman" w:cs="Times New Roman"/>
          <w:color w:val="000000" w:themeColor="text1"/>
        </w:rPr>
        <w:t>9)</w:t>
      </w:r>
      <w:r w:rsidRPr="00BF6147">
        <w:rPr>
          <w:rFonts w:cs="Times New Roman"/>
          <w:color w:val="000000" w:themeColor="text1"/>
          <w:lang w:eastAsia="ar-SA"/>
        </w:rPr>
        <w:t xml:space="preserve"> </w:t>
      </w:r>
    </w:p>
    <w:p w14:paraId="69D9FBC2" w14:textId="77777777" w:rsidR="008F5897" w:rsidRDefault="008F5897" w:rsidP="008F5897">
      <w:pPr>
        <w:ind w:left="720"/>
        <w:rPr>
          <w:rFonts w:cs="Times New Roman"/>
          <w:color w:val="000000" w:themeColor="text1"/>
          <w:lang w:eastAsia="ar-SA"/>
        </w:rPr>
      </w:pPr>
    </w:p>
    <w:p w14:paraId="6A9C23A1" w14:textId="77777777" w:rsidR="008F5897" w:rsidRPr="00BF6147" w:rsidRDefault="008F5897" w:rsidP="008F5897">
      <w:pPr>
        <w:spacing w:after="120"/>
        <w:rPr>
          <w:rFonts w:ascii="Times New Roman" w:hAnsi="Times New Roman" w:cs="Times New Roman"/>
          <w:b/>
          <w:color w:val="000000" w:themeColor="text1"/>
          <w:sz w:val="24"/>
          <w:szCs w:val="24"/>
        </w:rPr>
      </w:pPr>
      <w:r w:rsidRPr="00BF6147">
        <w:rPr>
          <w:rFonts w:ascii="Times New Roman" w:hAnsi="Times New Roman" w:cs="Times New Roman"/>
          <w:b/>
          <w:color w:val="000000" w:themeColor="text1"/>
          <w:sz w:val="24"/>
          <w:szCs w:val="24"/>
        </w:rPr>
        <w:lastRenderedPageBreak/>
        <w:t>BOARD AND ASSOCIATION MEMBERSHIPS</w:t>
      </w:r>
    </w:p>
    <w:tbl>
      <w:tblPr>
        <w:tblStyle w:val="TableGrid"/>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3"/>
        <w:gridCol w:w="5513"/>
      </w:tblGrid>
      <w:tr w:rsidR="008F5897" w:rsidRPr="00590DC6" w14:paraId="1E6AD2B2" w14:textId="77777777" w:rsidTr="008B71AB">
        <w:trPr>
          <w:trHeight w:val="441"/>
        </w:trPr>
        <w:tc>
          <w:tcPr>
            <w:tcW w:w="5513" w:type="dxa"/>
          </w:tcPr>
          <w:p w14:paraId="030FD5BF" w14:textId="77777777" w:rsidR="008F5897" w:rsidRPr="00217E60"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National Commission for Health Education Credentialing -</w:t>
            </w:r>
            <w:r>
              <w:rPr>
                <w:rFonts w:ascii="Times New Roman" w:eastAsia="Calibri" w:hAnsi="Times New Roman" w:cs="Times New Roman"/>
                <w:color w:val="000000" w:themeColor="text1"/>
              </w:rPr>
              <w:t>Elected Board Member</w:t>
            </w:r>
            <w:r w:rsidRPr="00590DC6">
              <w:rPr>
                <w:rFonts w:ascii="Times New Roman" w:eastAsia="Calibri" w:hAnsi="Times New Roman" w:cs="Times New Roman"/>
                <w:color w:val="000000" w:themeColor="text1"/>
              </w:rPr>
              <w:t xml:space="preserve"> </w:t>
            </w:r>
          </w:p>
        </w:tc>
        <w:tc>
          <w:tcPr>
            <w:tcW w:w="5513" w:type="dxa"/>
          </w:tcPr>
          <w:p w14:paraId="1187B657" w14:textId="1964B9EF" w:rsidR="00FD31E1" w:rsidRPr="008B71AB" w:rsidRDefault="008F5897" w:rsidP="008B71AB">
            <w:pPr>
              <w:numPr>
                <w:ilvl w:val="0"/>
                <w:numId w:val="15"/>
              </w:numPr>
              <w:contextualSpacing/>
              <w:rPr>
                <w:rFonts w:ascii="Times New Roman" w:hAnsi="Times New Roman" w:cs="Times New Roman"/>
                <w:color w:val="000000" w:themeColor="text1"/>
                <w:lang w:eastAsia="ar-SA"/>
              </w:rPr>
            </w:pPr>
            <w:r w:rsidRPr="00590DC6">
              <w:rPr>
                <w:rFonts w:ascii="Times New Roman" w:eastAsia="Calibri" w:hAnsi="Times New Roman" w:cs="Times New Roman"/>
                <w:color w:val="000000" w:themeColor="text1"/>
              </w:rPr>
              <w:t xml:space="preserve">Institute for Emerging Leadership in Online Learning (IELOL) - Recruit </w:t>
            </w:r>
          </w:p>
        </w:tc>
      </w:tr>
      <w:tr w:rsidR="008F5897" w:rsidRPr="00590DC6" w14:paraId="44C8D0BD" w14:textId="77777777" w:rsidTr="006F3109">
        <w:trPr>
          <w:trHeight w:val="15"/>
        </w:trPr>
        <w:tc>
          <w:tcPr>
            <w:tcW w:w="5513" w:type="dxa"/>
          </w:tcPr>
          <w:p w14:paraId="0321ABCB"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International Association of Accessibility Professionals</w:t>
            </w:r>
          </w:p>
        </w:tc>
        <w:tc>
          <w:tcPr>
            <w:tcW w:w="5513" w:type="dxa"/>
          </w:tcPr>
          <w:p w14:paraId="3DC835E8" w14:textId="77777777" w:rsidR="008F5897" w:rsidRPr="00590DC6" w:rsidRDefault="008F5897" w:rsidP="006F3109">
            <w:pPr>
              <w:numPr>
                <w:ilvl w:val="0"/>
                <w:numId w:val="15"/>
              </w:numPr>
              <w:contextualSpacing/>
              <w:rPr>
                <w:rFonts w:ascii="Times New Roman" w:hAnsi="Times New Roman" w:cs="Times New Roman"/>
                <w:color w:val="000000" w:themeColor="text1"/>
                <w:lang w:eastAsia="ar-SA"/>
              </w:rPr>
            </w:pPr>
            <w:r w:rsidRPr="00590DC6">
              <w:rPr>
                <w:rFonts w:ascii="Times New Roman" w:eastAsia="Calibri" w:hAnsi="Times New Roman" w:cs="Times New Roman"/>
                <w:color w:val="000000" w:themeColor="text1"/>
              </w:rPr>
              <w:t>QM Instructional Designer Association - Member</w:t>
            </w:r>
          </w:p>
        </w:tc>
      </w:tr>
      <w:tr w:rsidR="008F5897" w:rsidRPr="00590DC6" w14:paraId="3C2BA4B5" w14:textId="77777777" w:rsidTr="006F3109">
        <w:trPr>
          <w:trHeight w:val="15"/>
        </w:trPr>
        <w:tc>
          <w:tcPr>
            <w:tcW w:w="5513" w:type="dxa"/>
          </w:tcPr>
          <w:p w14:paraId="66FCA9C4"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Educause Accessibility and Access - Member</w:t>
            </w:r>
          </w:p>
        </w:tc>
        <w:tc>
          <w:tcPr>
            <w:tcW w:w="5513" w:type="dxa"/>
          </w:tcPr>
          <w:p w14:paraId="0609AC82"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National Wellness Institute - Conference Peer Review</w:t>
            </w:r>
            <w:r>
              <w:rPr>
                <w:rFonts w:ascii="Times New Roman" w:eastAsia="Calibri" w:hAnsi="Times New Roman" w:cs="Times New Roman"/>
                <w:color w:val="000000" w:themeColor="text1"/>
              </w:rPr>
              <w:t>er</w:t>
            </w:r>
            <w:r w:rsidRPr="00590DC6">
              <w:rPr>
                <w:rFonts w:ascii="Times New Roman" w:eastAsia="Calibri" w:hAnsi="Times New Roman" w:cs="Times New Roman"/>
                <w:color w:val="000000" w:themeColor="text1"/>
              </w:rPr>
              <w:t xml:space="preserve"> </w:t>
            </w:r>
          </w:p>
        </w:tc>
      </w:tr>
      <w:tr w:rsidR="008F5897" w:rsidRPr="00590DC6" w14:paraId="4FE8AA00" w14:textId="77777777" w:rsidTr="006F3109">
        <w:trPr>
          <w:trHeight w:val="15"/>
        </w:trPr>
        <w:tc>
          <w:tcPr>
            <w:tcW w:w="5513" w:type="dxa"/>
          </w:tcPr>
          <w:p w14:paraId="715A9768"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W3C ARIA Accessible Online Learning and ARIA and Assistive Technology - Member</w:t>
            </w:r>
          </w:p>
        </w:tc>
        <w:tc>
          <w:tcPr>
            <w:tcW w:w="5513" w:type="dxa"/>
          </w:tcPr>
          <w:p w14:paraId="3B6F60F3" w14:textId="77777777" w:rsidR="008F5897" w:rsidRPr="00052E7F" w:rsidRDefault="008F5897" w:rsidP="006F3109">
            <w:pPr>
              <w:numPr>
                <w:ilvl w:val="0"/>
                <w:numId w:val="15"/>
              </w:numPr>
              <w:contextualSpacing/>
              <w:rPr>
                <w:rFonts w:ascii="Times New Roman" w:hAnsi="Times New Roman" w:cs="Times New Roman"/>
                <w:color w:val="000000" w:themeColor="text1"/>
                <w:lang w:eastAsia="ar-SA"/>
              </w:rPr>
            </w:pPr>
            <w:r w:rsidRPr="00590DC6">
              <w:rPr>
                <w:rFonts w:ascii="Times New Roman" w:eastAsia="Calibri" w:hAnsi="Times New Roman" w:cs="Times New Roman"/>
                <w:color w:val="000000" w:themeColor="text1"/>
              </w:rPr>
              <w:t xml:space="preserve">MUIH </w:t>
            </w:r>
            <w:r w:rsidRPr="00590DC6">
              <w:rPr>
                <w:rFonts w:ascii="Times New Roman" w:eastAsia="Calibri" w:hAnsi="Times New Roman" w:cs="Times New Roman"/>
                <w:noProof/>
                <w:color w:val="000000" w:themeColor="text1"/>
              </w:rPr>
              <w:t>Evidence-Based</w:t>
            </w:r>
            <w:r w:rsidRPr="00590DC6">
              <w:rPr>
                <w:rFonts w:ascii="Times New Roman" w:eastAsia="Calibri" w:hAnsi="Times New Roman" w:cs="Times New Roman"/>
                <w:color w:val="000000" w:themeColor="text1"/>
              </w:rPr>
              <w:t xml:space="preserve"> Research Literacy Advocate Program</w:t>
            </w:r>
          </w:p>
          <w:p w14:paraId="3AE720F8" w14:textId="43B05F3D" w:rsidR="008F5897" w:rsidRPr="00052E7F"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 xml:space="preserve">MUIH Institutional Review Board </w:t>
            </w:r>
            <w:r>
              <w:rPr>
                <w:rFonts w:ascii="Times New Roman" w:eastAsia="Calibri" w:hAnsi="Times New Roman" w:cs="Times New Roman"/>
                <w:color w:val="000000" w:themeColor="text1"/>
              </w:rPr>
              <w:t>–</w:t>
            </w:r>
            <w:r w:rsidRPr="00590DC6">
              <w:rPr>
                <w:rFonts w:ascii="Times New Roman" w:eastAsia="Calibri" w:hAnsi="Times New Roman" w:cs="Times New Roman"/>
                <w:color w:val="000000" w:themeColor="text1"/>
              </w:rPr>
              <w:t xml:space="preserve"> Membe</w:t>
            </w:r>
            <w:r>
              <w:rPr>
                <w:rFonts w:ascii="Times New Roman" w:eastAsia="Calibri" w:hAnsi="Times New Roman" w:cs="Times New Roman"/>
                <w:color w:val="000000" w:themeColor="text1"/>
              </w:rPr>
              <w:t>r</w:t>
            </w:r>
          </w:p>
        </w:tc>
      </w:tr>
      <w:tr w:rsidR="008F5897" w:rsidRPr="00590DC6" w14:paraId="02ED87B2" w14:textId="77777777" w:rsidTr="006F3109">
        <w:trPr>
          <w:trHeight w:val="15"/>
        </w:trPr>
        <w:tc>
          <w:tcPr>
            <w:tcW w:w="5513" w:type="dxa"/>
          </w:tcPr>
          <w:p w14:paraId="2BCEAF06"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Educause - ID2ID - Instructional Design Lead Mentor</w:t>
            </w:r>
          </w:p>
        </w:tc>
        <w:tc>
          <w:tcPr>
            <w:tcW w:w="5513" w:type="dxa"/>
          </w:tcPr>
          <w:p w14:paraId="331D37AC"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MUIH Faculty Pedagogy Committee - Member</w:t>
            </w:r>
          </w:p>
        </w:tc>
      </w:tr>
      <w:tr w:rsidR="008F5897" w:rsidRPr="00590DC6" w14:paraId="0F791E1A" w14:textId="77777777" w:rsidTr="006F3109">
        <w:trPr>
          <w:trHeight w:val="15"/>
        </w:trPr>
        <w:tc>
          <w:tcPr>
            <w:tcW w:w="5513" w:type="dxa"/>
          </w:tcPr>
          <w:p w14:paraId="6D7B72B5"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W3C Web Accessibility Guidelines Working Group</w:t>
            </w:r>
          </w:p>
        </w:tc>
        <w:tc>
          <w:tcPr>
            <w:tcW w:w="5513" w:type="dxa"/>
          </w:tcPr>
          <w:p w14:paraId="33EC68B1" w14:textId="77777777" w:rsidR="008F5897" w:rsidRPr="00590DC6" w:rsidRDefault="008F5897" w:rsidP="006F3109">
            <w:pPr>
              <w:numPr>
                <w:ilvl w:val="0"/>
                <w:numId w:val="15"/>
              </w:numPr>
              <w:contextualSpacing/>
              <w:rPr>
                <w:rFonts w:ascii="Times New Roman" w:hAnsi="Times New Roman" w:cs="Times New Roman"/>
                <w:color w:val="000000" w:themeColor="text1"/>
                <w:lang w:eastAsia="ar-SA"/>
              </w:rPr>
            </w:pPr>
            <w:r w:rsidRPr="00590DC6">
              <w:rPr>
                <w:rFonts w:ascii="Times New Roman" w:eastAsia="Calibri" w:hAnsi="Times New Roman" w:cs="Times New Roman"/>
                <w:color w:val="000000" w:themeColor="text1"/>
              </w:rPr>
              <w:t xml:space="preserve">MUIH Faculty </w:t>
            </w:r>
            <w:r>
              <w:rPr>
                <w:rFonts w:ascii="Times New Roman" w:eastAsia="Calibri" w:hAnsi="Times New Roman" w:cs="Times New Roman"/>
                <w:color w:val="000000" w:themeColor="text1"/>
              </w:rPr>
              <w:t xml:space="preserve">SME </w:t>
            </w:r>
            <w:r w:rsidRPr="00590DC6">
              <w:rPr>
                <w:rFonts w:ascii="Times New Roman" w:eastAsia="Calibri" w:hAnsi="Times New Roman" w:cs="Times New Roman"/>
                <w:color w:val="000000" w:themeColor="text1"/>
              </w:rPr>
              <w:t xml:space="preserve">Powerful Presentation for </w:t>
            </w:r>
            <w:r>
              <w:rPr>
                <w:rFonts w:ascii="Times New Roman" w:eastAsia="Calibri" w:hAnsi="Times New Roman" w:cs="Times New Roman"/>
                <w:color w:val="000000" w:themeColor="text1"/>
              </w:rPr>
              <w:t>e-</w:t>
            </w:r>
            <w:r w:rsidRPr="00590DC6">
              <w:rPr>
                <w:rFonts w:ascii="Times New Roman" w:eastAsia="Calibri" w:hAnsi="Times New Roman" w:cs="Times New Roman"/>
                <w:color w:val="000000" w:themeColor="text1"/>
              </w:rPr>
              <w:t xml:space="preserve">Learning - </w:t>
            </w:r>
          </w:p>
        </w:tc>
      </w:tr>
      <w:tr w:rsidR="008F5897" w:rsidRPr="00590DC6" w14:paraId="56A12922" w14:textId="77777777" w:rsidTr="006F3109">
        <w:trPr>
          <w:trHeight w:val="15"/>
        </w:trPr>
        <w:tc>
          <w:tcPr>
            <w:tcW w:w="5513" w:type="dxa"/>
          </w:tcPr>
          <w:p w14:paraId="34849015"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W3C Invited Expert - Accessibility Guidelines Expert</w:t>
            </w:r>
          </w:p>
        </w:tc>
        <w:tc>
          <w:tcPr>
            <w:tcW w:w="5513" w:type="dxa"/>
          </w:tcPr>
          <w:p w14:paraId="5C9837CA" w14:textId="77777777" w:rsidR="008F5897" w:rsidRPr="00590DC6" w:rsidRDefault="008F5897" w:rsidP="006F3109">
            <w:pPr>
              <w:numPr>
                <w:ilvl w:val="0"/>
                <w:numId w:val="15"/>
              </w:numPr>
              <w:contextualSpacing/>
              <w:rPr>
                <w:rFonts w:ascii="Times New Roman" w:hAnsi="Times New Roman" w:cs="Times New Roman"/>
                <w:color w:val="000000" w:themeColor="text1"/>
                <w:lang w:eastAsia="ar-SA"/>
              </w:rPr>
            </w:pPr>
            <w:r w:rsidRPr="00590DC6">
              <w:rPr>
                <w:rFonts w:ascii="Times New Roman" w:eastAsia="Calibri" w:hAnsi="Times New Roman" w:cs="Times New Roman"/>
                <w:color w:val="000000" w:themeColor="text1"/>
              </w:rPr>
              <w:t>MUIH Culture Task Force - Member</w:t>
            </w:r>
          </w:p>
        </w:tc>
      </w:tr>
      <w:tr w:rsidR="008F5897" w:rsidRPr="00590DC6" w14:paraId="3D1C9F10" w14:textId="77777777" w:rsidTr="006F3109">
        <w:trPr>
          <w:trHeight w:val="15"/>
        </w:trPr>
        <w:tc>
          <w:tcPr>
            <w:tcW w:w="5513" w:type="dxa"/>
          </w:tcPr>
          <w:p w14:paraId="7FB3D4A4"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 xml:space="preserve">Maryland Distance Learning Association (MDLA) - Board </w:t>
            </w:r>
          </w:p>
        </w:tc>
        <w:tc>
          <w:tcPr>
            <w:tcW w:w="5513" w:type="dxa"/>
          </w:tcPr>
          <w:p w14:paraId="30F188DF"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 xml:space="preserve">Blackboard Exemplary Course Reviewer - Member </w:t>
            </w:r>
          </w:p>
        </w:tc>
      </w:tr>
      <w:tr w:rsidR="008F5897" w:rsidRPr="00590DC6" w14:paraId="3F9B468D" w14:textId="77777777" w:rsidTr="006F3109">
        <w:trPr>
          <w:trHeight w:val="15"/>
        </w:trPr>
        <w:tc>
          <w:tcPr>
            <w:tcW w:w="5513" w:type="dxa"/>
          </w:tcPr>
          <w:p w14:paraId="0E0F10AB"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 xml:space="preserve">United States Distance Learning Associated - Advisory </w:t>
            </w:r>
          </w:p>
        </w:tc>
        <w:tc>
          <w:tcPr>
            <w:tcW w:w="5513" w:type="dxa"/>
          </w:tcPr>
          <w:p w14:paraId="72FF1A27"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National Health Careers Association - Member</w:t>
            </w:r>
          </w:p>
        </w:tc>
      </w:tr>
      <w:tr w:rsidR="008F5897" w:rsidRPr="00590DC6" w14:paraId="7E68ED1C" w14:textId="77777777" w:rsidTr="006F3109">
        <w:trPr>
          <w:trHeight w:val="15"/>
        </w:trPr>
        <w:tc>
          <w:tcPr>
            <w:tcW w:w="5513" w:type="dxa"/>
          </w:tcPr>
          <w:p w14:paraId="42EE56C8"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Board of Professional Continuing Education - Elected</w:t>
            </w:r>
          </w:p>
        </w:tc>
        <w:tc>
          <w:tcPr>
            <w:tcW w:w="5513" w:type="dxa"/>
          </w:tcPr>
          <w:p w14:paraId="4C83FC0A"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Healthcare Associates of America - Board of Directors</w:t>
            </w:r>
          </w:p>
        </w:tc>
      </w:tr>
      <w:tr w:rsidR="008F5897" w:rsidRPr="00590DC6" w14:paraId="76F9EA7A" w14:textId="77777777" w:rsidTr="006F3109">
        <w:trPr>
          <w:trHeight w:val="301"/>
        </w:trPr>
        <w:tc>
          <w:tcPr>
            <w:tcW w:w="5513" w:type="dxa"/>
          </w:tcPr>
          <w:p w14:paraId="1A5D5771" w14:textId="77777777" w:rsidR="008F5897"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 xml:space="preserve">The Bill Clinton Foundation - ACP - Professional Mentor </w:t>
            </w:r>
          </w:p>
          <w:p w14:paraId="09F03EBB" w14:textId="77777777" w:rsidR="008F5897" w:rsidRPr="00425948"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425948">
              <w:rPr>
                <w:rFonts w:ascii="Times New Roman" w:eastAsia="Calibri" w:hAnsi="Times New Roman" w:cs="Times New Roman"/>
                <w:color w:val="000000" w:themeColor="text1"/>
              </w:rPr>
              <w:t xml:space="preserve">American Public Health Association (APHA) - Conference Abstract Submission Reviewer </w:t>
            </w:r>
          </w:p>
        </w:tc>
        <w:tc>
          <w:tcPr>
            <w:tcW w:w="5513" w:type="dxa"/>
          </w:tcPr>
          <w:p w14:paraId="60A333A5" w14:textId="77777777" w:rsidR="008F5897"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Society for Public Health Education (SOPHE) - Conference Abstract Submission Reviewer</w:t>
            </w:r>
          </w:p>
          <w:p w14:paraId="7001251E" w14:textId="77777777"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National Center for Accessible Materials and CAST</w:t>
            </w:r>
          </w:p>
        </w:tc>
      </w:tr>
      <w:tr w:rsidR="008F5897" w:rsidRPr="00590DC6" w14:paraId="12B89CD9" w14:textId="77777777" w:rsidTr="00815C19">
        <w:trPr>
          <w:trHeight w:val="513"/>
        </w:trPr>
        <w:tc>
          <w:tcPr>
            <w:tcW w:w="5513" w:type="dxa"/>
          </w:tcPr>
          <w:p w14:paraId="6CA550D0" w14:textId="691DB31C" w:rsidR="008F5897" w:rsidRPr="00815C19" w:rsidRDefault="008F5897" w:rsidP="00815C19">
            <w:pPr>
              <w:pStyle w:val="ListParagraph"/>
              <w:numPr>
                <w:ilvl w:val="0"/>
                <w:numId w:val="35"/>
              </w:numPr>
              <w:ind w:left="342"/>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 xml:space="preserve">University Professional and Continuing Education Association (UPCEA) - Member </w:t>
            </w:r>
          </w:p>
        </w:tc>
        <w:tc>
          <w:tcPr>
            <w:tcW w:w="5513" w:type="dxa"/>
          </w:tcPr>
          <w:p w14:paraId="35B43F75" w14:textId="62959DD7" w:rsidR="00D653C1" w:rsidRDefault="00D653C1"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D653C1">
              <w:rPr>
                <w:rFonts w:ascii="Times New Roman" w:eastAsia="Calibri" w:hAnsi="Times New Roman" w:cs="Times New Roman"/>
                <w:color w:val="000000" w:themeColor="text1"/>
              </w:rPr>
              <w:t>Pennsylvania/Delaware/ Learning Association (PADLA)</w:t>
            </w:r>
          </w:p>
          <w:p w14:paraId="1D1A3D91" w14:textId="6EA7AD0A" w:rsidR="008F5897" w:rsidRPr="00590DC6" w:rsidRDefault="008F5897" w:rsidP="006F3109">
            <w:pPr>
              <w:widowControl/>
              <w:numPr>
                <w:ilvl w:val="0"/>
                <w:numId w:val="15"/>
              </w:numPr>
              <w:suppressAutoHyphens/>
              <w:overflowPunct w:val="0"/>
              <w:contextualSpacing/>
              <w:rPr>
                <w:rFonts w:ascii="Times New Roman" w:eastAsia="Calibri" w:hAnsi="Times New Roman" w:cs="Times New Roman"/>
                <w:color w:val="000000" w:themeColor="text1"/>
              </w:rPr>
            </w:pPr>
            <w:r w:rsidRPr="00590DC6">
              <w:rPr>
                <w:rFonts w:ascii="Times New Roman" w:eastAsia="Calibri" w:hAnsi="Times New Roman" w:cs="Times New Roman"/>
                <w:color w:val="000000" w:themeColor="text1"/>
              </w:rPr>
              <w:t>National Wellness Institute (NWI) - Submission Reviewer</w:t>
            </w:r>
          </w:p>
        </w:tc>
      </w:tr>
      <w:tr w:rsidR="00815C19" w:rsidRPr="00590DC6" w14:paraId="6DA52874" w14:textId="77777777" w:rsidTr="00815C19">
        <w:trPr>
          <w:trHeight w:val="360"/>
        </w:trPr>
        <w:tc>
          <w:tcPr>
            <w:tcW w:w="5513" w:type="dxa"/>
          </w:tcPr>
          <w:p w14:paraId="478D327F" w14:textId="5C194D23" w:rsidR="00815C19" w:rsidRPr="00590DC6" w:rsidRDefault="00815C19" w:rsidP="000D788D">
            <w:pPr>
              <w:pStyle w:val="ListParagraph"/>
              <w:numPr>
                <w:ilvl w:val="0"/>
                <w:numId w:val="35"/>
              </w:numPr>
              <w:ind w:left="342"/>
              <w:rPr>
                <w:rFonts w:ascii="Times New Roman" w:eastAsia="Calibri" w:hAnsi="Times New Roman" w:cs="Times New Roman"/>
                <w:color w:val="000000" w:themeColor="text1"/>
              </w:rPr>
            </w:pPr>
            <w:r>
              <w:rPr>
                <w:rFonts w:ascii="Times New Roman" w:eastAsia="Calibri" w:hAnsi="Times New Roman" w:cs="Times New Roman"/>
                <w:color w:val="000000" w:themeColor="text1"/>
              </w:rPr>
              <w:t>Digital Accessibility Working Group - Moderator/Creator</w:t>
            </w:r>
          </w:p>
        </w:tc>
        <w:tc>
          <w:tcPr>
            <w:tcW w:w="5513" w:type="dxa"/>
          </w:tcPr>
          <w:p w14:paraId="0ED71DF6" w14:textId="09326DB7" w:rsidR="00815C19" w:rsidRPr="00D653C1" w:rsidRDefault="00815C19" w:rsidP="00815C19">
            <w:pPr>
              <w:widowControl/>
              <w:suppressAutoHyphens/>
              <w:overflowPunct w:val="0"/>
              <w:ind w:left="360"/>
              <w:contextualSpacing/>
              <w:rPr>
                <w:rFonts w:ascii="Times New Roman" w:eastAsia="Calibri" w:hAnsi="Times New Roman" w:cs="Times New Roman"/>
                <w:color w:val="000000" w:themeColor="text1"/>
              </w:rPr>
            </w:pPr>
            <w:r w:rsidRPr="008B71AB">
              <w:rPr>
                <w:rFonts w:ascii="Times New Roman" w:eastAsia="Calibri" w:hAnsi="Times New Roman" w:cs="Times New Roman"/>
                <w:color w:val="000000" w:themeColor="text1"/>
              </w:rPr>
              <w:t>Society for Participatory Medicine</w:t>
            </w:r>
          </w:p>
        </w:tc>
      </w:tr>
    </w:tbl>
    <w:p w14:paraId="165B7530" w14:textId="77777777" w:rsidR="008F5897" w:rsidRDefault="008F5897"/>
    <w:sectPr w:rsidR="008F5897" w:rsidSect="006F3109">
      <w:footerReference w:type="default" r:id="rId70"/>
      <w:pgSz w:w="12240" w:h="15840" w:code="1"/>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52D1" w14:textId="77777777" w:rsidR="00B85047" w:rsidRDefault="00B85047">
      <w:r>
        <w:separator/>
      </w:r>
    </w:p>
  </w:endnote>
  <w:endnote w:type="continuationSeparator" w:id="0">
    <w:p w14:paraId="3B13A5FA" w14:textId="77777777" w:rsidR="00B85047" w:rsidRDefault="00B8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8EDE" w14:textId="77777777" w:rsidR="005B244B" w:rsidRPr="0020630B" w:rsidRDefault="005B244B">
    <w:pPr>
      <w:pStyle w:val="Footer"/>
      <w:jc w:val="right"/>
      <w:rPr>
        <w:rFonts w:ascii="Times New Roman" w:hAnsi="Times New Roman" w:cs="Times New Roman"/>
      </w:rPr>
    </w:pPr>
    <w:r w:rsidRPr="0020630B">
      <w:rPr>
        <w:rFonts w:ascii="Times New Roman" w:hAnsi="Times New Roman" w:cs="Times New Roman"/>
      </w:rPr>
      <w:fldChar w:fldCharType="begin"/>
    </w:r>
    <w:r w:rsidRPr="0020630B">
      <w:rPr>
        <w:rFonts w:ascii="Times New Roman" w:hAnsi="Times New Roman" w:cs="Times New Roman"/>
      </w:rPr>
      <w:instrText xml:space="preserve"> PAGE   \* MERGEFORMAT </w:instrText>
    </w:r>
    <w:r w:rsidRPr="0020630B">
      <w:rPr>
        <w:rFonts w:ascii="Times New Roman" w:hAnsi="Times New Roman" w:cs="Times New Roman"/>
      </w:rPr>
      <w:fldChar w:fldCharType="separate"/>
    </w:r>
    <w:r>
      <w:rPr>
        <w:rFonts w:ascii="Times New Roman" w:hAnsi="Times New Roman" w:cs="Times New Roman"/>
        <w:noProof/>
      </w:rPr>
      <w:t>1</w:t>
    </w:r>
    <w:r w:rsidRPr="0020630B">
      <w:rPr>
        <w:rFonts w:ascii="Times New Roman" w:hAnsi="Times New Roman" w:cs="Times New Roman"/>
        <w:noProof/>
      </w:rPr>
      <w:fldChar w:fldCharType="end"/>
    </w:r>
  </w:p>
  <w:p w14:paraId="3FA178FF" w14:textId="77777777" w:rsidR="005B244B" w:rsidRDefault="005B244B">
    <w:pPr>
      <w:tabs>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932C" w14:textId="77777777" w:rsidR="00B85047" w:rsidRDefault="00B85047">
      <w:r>
        <w:separator/>
      </w:r>
    </w:p>
  </w:footnote>
  <w:footnote w:type="continuationSeparator" w:id="0">
    <w:p w14:paraId="420B37FD" w14:textId="77777777" w:rsidR="00B85047" w:rsidRDefault="00B8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F2D"/>
    <w:multiLevelType w:val="hybridMultilevel"/>
    <w:tmpl w:val="FEB8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640C"/>
    <w:multiLevelType w:val="hybridMultilevel"/>
    <w:tmpl w:val="CA88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0386F"/>
    <w:multiLevelType w:val="multilevel"/>
    <w:tmpl w:val="71AC6DC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E7E2EB5"/>
    <w:multiLevelType w:val="hybridMultilevel"/>
    <w:tmpl w:val="125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22F05"/>
    <w:multiLevelType w:val="hybridMultilevel"/>
    <w:tmpl w:val="3BEE7DB8"/>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5" w15:restartNumberingAfterBreak="0">
    <w:nsid w:val="1B460F03"/>
    <w:multiLevelType w:val="hybridMultilevel"/>
    <w:tmpl w:val="44EE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4E2F"/>
    <w:multiLevelType w:val="hybridMultilevel"/>
    <w:tmpl w:val="0EEA9D84"/>
    <w:lvl w:ilvl="0" w:tplc="E1982184">
      <w:numFmt w:val="bullet"/>
      <w:lvlText w:val="•"/>
      <w:lvlJc w:val="left"/>
      <w:pPr>
        <w:ind w:left="630" w:hanging="360"/>
      </w:pPr>
      <w:rPr>
        <w:rFonts w:ascii="Times New Roman" w:eastAsia="Times New Roman" w:hAnsi="Times New Roman" w:cs="Times New Roman" w:hint="default"/>
        <w:w w:val="13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D602A8C"/>
    <w:multiLevelType w:val="multilevel"/>
    <w:tmpl w:val="FBF0E6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0FA542E"/>
    <w:multiLevelType w:val="multilevel"/>
    <w:tmpl w:val="54F2340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4643B6D"/>
    <w:multiLevelType w:val="multilevel"/>
    <w:tmpl w:val="E740014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4A1703C"/>
    <w:multiLevelType w:val="hybridMultilevel"/>
    <w:tmpl w:val="27E83942"/>
    <w:lvl w:ilvl="0" w:tplc="E1982184">
      <w:numFmt w:val="bullet"/>
      <w:lvlText w:val="•"/>
      <w:lvlJc w:val="left"/>
      <w:pPr>
        <w:ind w:left="360" w:hanging="360"/>
      </w:pPr>
      <w:rPr>
        <w:rFonts w:ascii="Times New Roman" w:eastAsia="Times New Roman" w:hAnsi="Times New Roman" w:cs="Times New Roman" w:hint="default"/>
        <w:w w:val="13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7F771AE"/>
    <w:multiLevelType w:val="multilevel"/>
    <w:tmpl w:val="BD727706"/>
    <w:lvl w:ilvl="0">
      <w:numFmt w:val="bullet"/>
      <w:lvlText w:val="•"/>
      <w:lvlJc w:val="left"/>
      <w:pPr>
        <w:ind w:left="810" w:hanging="360"/>
      </w:pPr>
      <w:rPr>
        <w:rFonts w:ascii="Times New Roman" w:eastAsia="Times New Roman" w:hAnsi="Times New Roman" w:cs="Times New Roman"/>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12" w15:restartNumberingAfterBreak="0">
    <w:nsid w:val="2A390C97"/>
    <w:multiLevelType w:val="multilevel"/>
    <w:tmpl w:val="524CBE04"/>
    <w:lvl w:ilvl="0">
      <w:numFmt w:val="bullet"/>
      <w:lvlText w:val="•"/>
      <w:lvlJc w:val="left"/>
      <w:pPr>
        <w:ind w:left="1890" w:hanging="360"/>
      </w:pPr>
      <w:rPr>
        <w:rFonts w:ascii="Times New Roman" w:eastAsia="Times New Roman" w:hAnsi="Times New Roman" w:cs="Times New Roman"/>
        <w:vertAlign w:val="baseline"/>
      </w:rPr>
    </w:lvl>
    <w:lvl w:ilvl="1">
      <w:start w:val="1"/>
      <w:numFmt w:val="bullet"/>
      <w:lvlText w:val="o"/>
      <w:lvlJc w:val="left"/>
      <w:pPr>
        <w:ind w:left="2610" w:hanging="360"/>
      </w:pPr>
      <w:rPr>
        <w:rFonts w:ascii="Courier New" w:eastAsia="Courier New" w:hAnsi="Courier New" w:cs="Courier New"/>
        <w:vertAlign w:val="baseline"/>
      </w:rPr>
    </w:lvl>
    <w:lvl w:ilvl="2">
      <w:start w:val="1"/>
      <w:numFmt w:val="bullet"/>
      <w:lvlText w:val="▪"/>
      <w:lvlJc w:val="left"/>
      <w:pPr>
        <w:ind w:left="3330" w:hanging="360"/>
      </w:pPr>
      <w:rPr>
        <w:rFonts w:ascii="Noto Sans Symbols" w:eastAsia="Noto Sans Symbols" w:hAnsi="Noto Sans Symbols" w:cs="Noto Sans Symbols"/>
        <w:vertAlign w:val="baseline"/>
      </w:rPr>
    </w:lvl>
    <w:lvl w:ilvl="3">
      <w:start w:val="1"/>
      <w:numFmt w:val="bullet"/>
      <w:lvlText w:val="●"/>
      <w:lvlJc w:val="left"/>
      <w:pPr>
        <w:ind w:left="4050" w:hanging="360"/>
      </w:pPr>
      <w:rPr>
        <w:rFonts w:ascii="Noto Sans Symbols" w:eastAsia="Noto Sans Symbols" w:hAnsi="Noto Sans Symbols" w:cs="Noto Sans Symbols"/>
        <w:vertAlign w:val="baseline"/>
      </w:rPr>
    </w:lvl>
    <w:lvl w:ilvl="4">
      <w:start w:val="1"/>
      <w:numFmt w:val="bullet"/>
      <w:lvlText w:val="o"/>
      <w:lvlJc w:val="left"/>
      <w:pPr>
        <w:ind w:left="4770" w:hanging="360"/>
      </w:pPr>
      <w:rPr>
        <w:rFonts w:ascii="Courier New" w:eastAsia="Courier New" w:hAnsi="Courier New" w:cs="Courier New"/>
        <w:vertAlign w:val="baseline"/>
      </w:rPr>
    </w:lvl>
    <w:lvl w:ilvl="5">
      <w:start w:val="1"/>
      <w:numFmt w:val="bullet"/>
      <w:lvlText w:val="▪"/>
      <w:lvlJc w:val="left"/>
      <w:pPr>
        <w:ind w:left="5490" w:hanging="360"/>
      </w:pPr>
      <w:rPr>
        <w:rFonts w:ascii="Noto Sans Symbols" w:eastAsia="Noto Sans Symbols" w:hAnsi="Noto Sans Symbols" w:cs="Noto Sans Symbols"/>
        <w:vertAlign w:val="baseline"/>
      </w:rPr>
    </w:lvl>
    <w:lvl w:ilvl="6">
      <w:start w:val="1"/>
      <w:numFmt w:val="bullet"/>
      <w:lvlText w:val="●"/>
      <w:lvlJc w:val="left"/>
      <w:pPr>
        <w:ind w:left="6210" w:hanging="360"/>
      </w:pPr>
      <w:rPr>
        <w:rFonts w:ascii="Noto Sans Symbols" w:eastAsia="Noto Sans Symbols" w:hAnsi="Noto Sans Symbols" w:cs="Noto Sans Symbols"/>
        <w:vertAlign w:val="baseline"/>
      </w:rPr>
    </w:lvl>
    <w:lvl w:ilvl="7">
      <w:start w:val="1"/>
      <w:numFmt w:val="bullet"/>
      <w:lvlText w:val="o"/>
      <w:lvlJc w:val="left"/>
      <w:pPr>
        <w:ind w:left="6930" w:hanging="360"/>
      </w:pPr>
      <w:rPr>
        <w:rFonts w:ascii="Courier New" w:eastAsia="Courier New" w:hAnsi="Courier New" w:cs="Courier New"/>
        <w:vertAlign w:val="baseline"/>
      </w:rPr>
    </w:lvl>
    <w:lvl w:ilvl="8">
      <w:start w:val="1"/>
      <w:numFmt w:val="bullet"/>
      <w:lvlText w:val="▪"/>
      <w:lvlJc w:val="left"/>
      <w:pPr>
        <w:ind w:left="7650" w:hanging="360"/>
      </w:pPr>
      <w:rPr>
        <w:rFonts w:ascii="Noto Sans Symbols" w:eastAsia="Noto Sans Symbols" w:hAnsi="Noto Sans Symbols" w:cs="Noto Sans Symbols"/>
        <w:vertAlign w:val="baseline"/>
      </w:rPr>
    </w:lvl>
  </w:abstractNum>
  <w:abstractNum w:abstractNumId="13" w15:restartNumberingAfterBreak="0">
    <w:nsid w:val="33520BEF"/>
    <w:multiLevelType w:val="hybridMultilevel"/>
    <w:tmpl w:val="678A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04DC3"/>
    <w:multiLevelType w:val="hybridMultilevel"/>
    <w:tmpl w:val="F94C6BEC"/>
    <w:lvl w:ilvl="0" w:tplc="E1982184">
      <w:numFmt w:val="bullet"/>
      <w:lvlText w:val="•"/>
      <w:lvlJc w:val="left"/>
      <w:pPr>
        <w:ind w:left="36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96E76"/>
    <w:multiLevelType w:val="hybridMultilevel"/>
    <w:tmpl w:val="DC1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F75FA"/>
    <w:multiLevelType w:val="multilevel"/>
    <w:tmpl w:val="E740014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AE065E8"/>
    <w:multiLevelType w:val="multilevel"/>
    <w:tmpl w:val="A75AB39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EA20022"/>
    <w:multiLevelType w:val="hybridMultilevel"/>
    <w:tmpl w:val="AA12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0D0E"/>
    <w:multiLevelType w:val="hybridMultilevel"/>
    <w:tmpl w:val="6A60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419FF"/>
    <w:multiLevelType w:val="hybridMultilevel"/>
    <w:tmpl w:val="31A4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F0218"/>
    <w:multiLevelType w:val="hybridMultilevel"/>
    <w:tmpl w:val="F8F465AA"/>
    <w:lvl w:ilvl="0" w:tplc="E1982184">
      <w:numFmt w:val="bullet"/>
      <w:lvlText w:val="•"/>
      <w:lvlJc w:val="left"/>
      <w:pPr>
        <w:ind w:left="1440" w:hanging="360"/>
      </w:pPr>
      <w:rPr>
        <w:rFonts w:ascii="Times New Roman" w:eastAsia="Times New Roman" w:hAnsi="Times New Roman" w:cs="Times New Roman" w:hint="default"/>
        <w:w w:val="1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D3056D"/>
    <w:multiLevelType w:val="hybridMultilevel"/>
    <w:tmpl w:val="F45ADCDC"/>
    <w:lvl w:ilvl="0" w:tplc="E1982184">
      <w:numFmt w:val="bullet"/>
      <w:lvlText w:val="•"/>
      <w:lvlJc w:val="left"/>
      <w:pPr>
        <w:ind w:left="360" w:hanging="360"/>
      </w:pPr>
      <w:rPr>
        <w:rFonts w:ascii="Times New Roman" w:eastAsia="Times New Roman" w:hAnsi="Times New Roman" w:cs="Times New Roman" w:hint="default"/>
        <w:w w:val="1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51C97"/>
    <w:multiLevelType w:val="multilevel"/>
    <w:tmpl w:val="219269DA"/>
    <w:lvl w:ilvl="0">
      <w:numFmt w:val="bullet"/>
      <w:lvlText w:val="•"/>
      <w:lvlJc w:val="left"/>
      <w:pPr>
        <w:ind w:left="810" w:hanging="360"/>
      </w:pPr>
      <w:rPr>
        <w:rFonts w:ascii="Times New Roman" w:eastAsia="Times New Roman" w:hAnsi="Times New Roman" w:cs="Times New Roman"/>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24" w15:restartNumberingAfterBreak="0">
    <w:nsid w:val="474F5920"/>
    <w:multiLevelType w:val="hybridMultilevel"/>
    <w:tmpl w:val="AF92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742CF"/>
    <w:multiLevelType w:val="hybridMultilevel"/>
    <w:tmpl w:val="DF401744"/>
    <w:lvl w:ilvl="0" w:tplc="E1982184">
      <w:numFmt w:val="bullet"/>
      <w:lvlText w:val="•"/>
      <w:lvlJc w:val="left"/>
      <w:pPr>
        <w:ind w:left="1710" w:hanging="360"/>
      </w:pPr>
      <w:rPr>
        <w:rFonts w:ascii="Times New Roman" w:eastAsia="Times New Roman" w:hAnsi="Times New Roman" w:cs="Times New Roman" w:hint="default"/>
        <w:w w:val="13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2E71D3B"/>
    <w:multiLevelType w:val="hybridMultilevel"/>
    <w:tmpl w:val="3568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E249D"/>
    <w:multiLevelType w:val="hybridMultilevel"/>
    <w:tmpl w:val="A06A8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A53FCB"/>
    <w:multiLevelType w:val="multilevel"/>
    <w:tmpl w:val="20C6B61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Arial" w:hAnsi="Arial" w:cs="Times New Roman" w:hint="default"/>
        <w:sz w:val="22"/>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B5505B9"/>
    <w:multiLevelType w:val="hybridMultilevel"/>
    <w:tmpl w:val="E8E09098"/>
    <w:lvl w:ilvl="0" w:tplc="4B42A662">
      <w:start w:val="1"/>
      <w:numFmt w:val="bullet"/>
      <w:lvlText w:val="•"/>
      <w:lvlJc w:val="left"/>
      <w:pPr>
        <w:ind w:left="720" w:hanging="360"/>
      </w:pPr>
      <w:rPr>
        <w:rFonts w:ascii="Arial" w:hAnsi="Aria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76F84"/>
    <w:multiLevelType w:val="hybridMultilevel"/>
    <w:tmpl w:val="8DB0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261AD"/>
    <w:multiLevelType w:val="hybridMultilevel"/>
    <w:tmpl w:val="EB72097A"/>
    <w:lvl w:ilvl="0" w:tplc="4B42A662">
      <w:start w:val="1"/>
      <w:numFmt w:val="bullet"/>
      <w:lvlText w:val="•"/>
      <w:lvlJc w:val="left"/>
      <w:pPr>
        <w:ind w:left="720" w:hanging="360"/>
      </w:pPr>
      <w:rPr>
        <w:rFonts w:ascii="Arial" w:hAnsi="Arial"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970BC"/>
    <w:multiLevelType w:val="hybridMultilevel"/>
    <w:tmpl w:val="547A3ED0"/>
    <w:lvl w:ilvl="0" w:tplc="E1982184">
      <w:numFmt w:val="bullet"/>
      <w:lvlText w:val="•"/>
      <w:lvlJc w:val="left"/>
      <w:pPr>
        <w:ind w:left="1350" w:hanging="360"/>
      </w:pPr>
      <w:rPr>
        <w:rFonts w:ascii="Times New Roman" w:eastAsia="Times New Roman" w:hAnsi="Times New Roman" w:cs="Times New Roman" w:hint="default"/>
        <w:w w:val="13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34C2869"/>
    <w:multiLevelType w:val="hybridMultilevel"/>
    <w:tmpl w:val="1770A8D0"/>
    <w:lvl w:ilvl="0" w:tplc="4B42A662">
      <w:start w:val="1"/>
      <w:numFmt w:val="bullet"/>
      <w:lvlText w:val="•"/>
      <w:lvlJc w:val="left"/>
      <w:pPr>
        <w:ind w:left="1530" w:hanging="360"/>
      </w:pPr>
      <w:rPr>
        <w:rFonts w:ascii="Arial" w:hAnsi="Arial" w:cs="Times New Roman" w:hint="default"/>
        <w:sz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66D41924"/>
    <w:multiLevelType w:val="multilevel"/>
    <w:tmpl w:val="7AC09AB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694E18E0"/>
    <w:multiLevelType w:val="hybridMultilevel"/>
    <w:tmpl w:val="E370F784"/>
    <w:lvl w:ilvl="0" w:tplc="BDC4A8A2">
      <w:start w:val="2020"/>
      <w:numFmt w:val="decimal"/>
      <w:lvlText w:val="%1"/>
      <w:lvlJc w:val="left"/>
      <w:pPr>
        <w:ind w:left="1872" w:hanging="432"/>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992462C"/>
    <w:multiLevelType w:val="multilevel"/>
    <w:tmpl w:val="A55C2A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1871163"/>
    <w:multiLevelType w:val="hybridMultilevel"/>
    <w:tmpl w:val="6CC2AAAA"/>
    <w:lvl w:ilvl="0" w:tplc="4B42A662">
      <w:start w:val="1"/>
      <w:numFmt w:val="bullet"/>
      <w:lvlText w:val="•"/>
      <w:lvlJc w:val="left"/>
      <w:pPr>
        <w:ind w:left="1800" w:hanging="360"/>
      </w:pPr>
      <w:rPr>
        <w:rFonts w:ascii="Arial" w:hAnsi="Arial" w:cs="Times New Roman"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4B34D03"/>
    <w:multiLevelType w:val="hybridMultilevel"/>
    <w:tmpl w:val="EB34AD4C"/>
    <w:lvl w:ilvl="0" w:tplc="4B42A662">
      <w:start w:val="1"/>
      <w:numFmt w:val="bullet"/>
      <w:lvlText w:val="•"/>
      <w:lvlJc w:val="left"/>
      <w:pPr>
        <w:ind w:left="720" w:hanging="360"/>
      </w:pPr>
      <w:rPr>
        <w:rFonts w:ascii="Arial" w:hAnsi="Arial" w:cs="Times New Roman" w:hint="default"/>
        <w:w w:val="13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23"/>
  </w:num>
  <w:num w:numId="5">
    <w:abstractNumId w:val="12"/>
  </w:num>
  <w:num w:numId="6">
    <w:abstractNumId w:val="8"/>
  </w:num>
  <w:num w:numId="7">
    <w:abstractNumId w:val="2"/>
  </w:num>
  <w:num w:numId="8">
    <w:abstractNumId w:val="36"/>
  </w:num>
  <w:num w:numId="9">
    <w:abstractNumId w:val="34"/>
  </w:num>
  <w:num w:numId="10">
    <w:abstractNumId w:val="7"/>
  </w:num>
  <w:num w:numId="11">
    <w:abstractNumId w:val="15"/>
  </w:num>
  <w:num w:numId="12">
    <w:abstractNumId w:val="20"/>
  </w:num>
  <w:num w:numId="13">
    <w:abstractNumId w:val="25"/>
  </w:num>
  <w:num w:numId="14">
    <w:abstractNumId w:val="32"/>
  </w:num>
  <w:num w:numId="15">
    <w:abstractNumId w:val="10"/>
  </w:num>
  <w:num w:numId="16">
    <w:abstractNumId w:val="22"/>
  </w:num>
  <w:num w:numId="17">
    <w:abstractNumId w:val="6"/>
  </w:num>
  <w:num w:numId="18">
    <w:abstractNumId w:val="18"/>
  </w:num>
  <w:num w:numId="19">
    <w:abstractNumId w:val="14"/>
  </w:num>
  <w:num w:numId="20">
    <w:abstractNumId w:val="3"/>
  </w:num>
  <w:num w:numId="21">
    <w:abstractNumId w:val="21"/>
  </w:num>
  <w:num w:numId="22">
    <w:abstractNumId w:val="24"/>
  </w:num>
  <w:num w:numId="23">
    <w:abstractNumId w:val="37"/>
  </w:num>
  <w:num w:numId="24">
    <w:abstractNumId w:val="31"/>
  </w:num>
  <w:num w:numId="25">
    <w:abstractNumId w:val="28"/>
  </w:num>
  <w:num w:numId="26">
    <w:abstractNumId w:val="33"/>
  </w:num>
  <w:num w:numId="27">
    <w:abstractNumId w:val="19"/>
  </w:num>
  <w:num w:numId="28">
    <w:abstractNumId w:val="38"/>
  </w:num>
  <w:num w:numId="29">
    <w:abstractNumId w:val="30"/>
  </w:num>
  <w:num w:numId="30">
    <w:abstractNumId w:val="13"/>
  </w:num>
  <w:num w:numId="31">
    <w:abstractNumId w:val="16"/>
  </w:num>
  <w:num w:numId="32">
    <w:abstractNumId w:val="0"/>
  </w:num>
  <w:num w:numId="33">
    <w:abstractNumId w:val="27"/>
  </w:num>
  <w:num w:numId="34">
    <w:abstractNumId w:val="5"/>
  </w:num>
  <w:num w:numId="35">
    <w:abstractNumId w:val="29"/>
  </w:num>
  <w:num w:numId="36">
    <w:abstractNumId w:val="35"/>
  </w:num>
  <w:num w:numId="37">
    <w:abstractNumId w:val="26"/>
  </w:num>
  <w:num w:numId="38">
    <w:abstractNumId w:val="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0NTY1NQNic0MDCyUdpeDU4uLM/DyQAmPzWgCYUHOALQAAAA=="/>
  </w:docVars>
  <w:rsids>
    <w:rsidRoot w:val="008F5897"/>
    <w:rsid w:val="00011031"/>
    <w:rsid w:val="00022D23"/>
    <w:rsid w:val="000651E0"/>
    <w:rsid w:val="000763D1"/>
    <w:rsid w:val="000D788D"/>
    <w:rsid w:val="000F4386"/>
    <w:rsid w:val="001044BB"/>
    <w:rsid w:val="0014621E"/>
    <w:rsid w:val="001501FE"/>
    <w:rsid w:val="00150407"/>
    <w:rsid w:val="001535AA"/>
    <w:rsid w:val="001B28EE"/>
    <w:rsid w:val="001F5E31"/>
    <w:rsid w:val="00233B03"/>
    <w:rsid w:val="0023520D"/>
    <w:rsid w:val="0027373C"/>
    <w:rsid w:val="002B641E"/>
    <w:rsid w:val="002F3ABB"/>
    <w:rsid w:val="003131B0"/>
    <w:rsid w:val="00324FAC"/>
    <w:rsid w:val="00336FAF"/>
    <w:rsid w:val="00360EC7"/>
    <w:rsid w:val="00375285"/>
    <w:rsid w:val="003A16B0"/>
    <w:rsid w:val="003A23D6"/>
    <w:rsid w:val="003A6CDD"/>
    <w:rsid w:val="003B35C6"/>
    <w:rsid w:val="003B677D"/>
    <w:rsid w:val="003B797A"/>
    <w:rsid w:val="003B7EB7"/>
    <w:rsid w:val="003D5537"/>
    <w:rsid w:val="004072A5"/>
    <w:rsid w:val="00426ACD"/>
    <w:rsid w:val="00430F1F"/>
    <w:rsid w:val="00442BA9"/>
    <w:rsid w:val="00461BFB"/>
    <w:rsid w:val="00490160"/>
    <w:rsid w:val="00496E51"/>
    <w:rsid w:val="00497E10"/>
    <w:rsid w:val="004D449D"/>
    <w:rsid w:val="004E3685"/>
    <w:rsid w:val="00512C8C"/>
    <w:rsid w:val="00544FF8"/>
    <w:rsid w:val="0056779B"/>
    <w:rsid w:val="005B244B"/>
    <w:rsid w:val="005D2F94"/>
    <w:rsid w:val="005D3182"/>
    <w:rsid w:val="00633E7B"/>
    <w:rsid w:val="0069246B"/>
    <w:rsid w:val="0069595B"/>
    <w:rsid w:val="00697551"/>
    <w:rsid w:val="006E14AE"/>
    <w:rsid w:val="006E2489"/>
    <w:rsid w:val="006F3109"/>
    <w:rsid w:val="00705A49"/>
    <w:rsid w:val="00764E2E"/>
    <w:rsid w:val="00784A11"/>
    <w:rsid w:val="0078527B"/>
    <w:rsid w:val="007A1903"/>
    <w:rsid w:val="007D1713"/>
    <w:rsid w:val="00815C19"/>
    <w:rsid w:val="0083537D"/>
    <w:rsid w:val="008429E2"/>
    <w:rsid w:val="00853372"/>
    <w:rsid w:val="008944A1"/>
    <w:rsid w:val="00895A09"/>
    <w:rsid w:val="00897221"/>
    <w:rsid w:val="008B71AB"/>
    <w:rsid w:val="008C1B17"/>
    <w:rsid w:val="008D3598"/>
    <w:rsid w:val="008D6FDB"/>
    <w:rsid w:val="008F5897"/>
    <w:rsid w:val="0095064D"/>
    <w:rsid w:val="009A62A2"/>
    <w:rsid w:val="009C2385"/>
    <w:rsid w:val="009E173E"/>
    <w:rsid w:val="009E22B1"/>
    <w:rsid w:val="009F41E0"/>
    <w:rsid w:val="00A62316"/>
    <w:rsid w:val="00A86FAD"/>
    <w:rsid w:val="00AE1A90"/>
    <w:rsid w:val="00AE1A9B"/>
    <w:rsid w:val="00B049CA"/>
    <w:rsid w:val="00B34324"/>
    <w:rsid w:val="00B55831"/>
    <w:rsid w:val="00B85047"/>
    <w:rsid w:val="00BA5C0B"/>
    <w:rsid w:val="00BC32D7"/>
    <w:rsid w:val="00BC7DF8"/>
    <w:rsid w:val="00BE6367"/>
    <w:rsid w:val="00C14097"/>
    <w:rsid w:val="00C510F5"/>
    <w:rsid w:val="00C823C8"/>
    <w:rsid w:val="00C831DC"/>
    <w:rsid w:val="00C9542D"/>
    <w:rsid w:val="00CA74A3"/>
    <w:rsid w:val="00CE7629"/>
    <w:rsid w:val="00CF5A52"/>
    <w:rsid w:val="00D15D1B"/>
    <w:rsid w:val="00D23660"/>
    <w:rsid w:val="00D3354C"/>
    <w:rsid w:val="00D653C1"/>
    <w:rsid w:val="00D66427"/>
    <w:rsid w:val="00D765BE"/>
    <w:rsid w:val="00D91E64"/>
    <w:rsid w:val="00DE3B43"/>
    <w:rsid w:val="00E63BD3"/>
    <w:rsid w:val="00E81210"/>
    <w:rsid w:val="00E953D8"/>
    <w:rsid w:val="00EA259D"/>
    <w:rsid w:val="00EA47F6"/>
    <w:rsid w:val="00ED6F71"/>
    <w:rsid w:val="00EE7B59"/>
    <w:rsid w:val="00EF4AE4"/>
    <w:rsid w:val="00F00E92"/>
    <w:rsid w:val="00F56FE8"/>
    <w:rsid w:val="00F61B0D"/>
    <w:rsid w:val="00F65116"/>
    <w:rsid w:val="00F7799D"/>
    <w:rsid w:val="00FC38FD"/>
    <w:rsid w:val="00FD2E68"/>
    <w:rsid w:val="00FD31E1"/>
    <w:rsid w:val="00FF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420B"/>
  <w15:chartTrackingRefBased/>
  <w15:docId w15:val="{E47DF402-333E-402D-B4AE-7579318E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16"/>
    <w:pPr>
      <w:widowControl w:val="0"/>
      <w:spacing w:after="0" w:line="240" w:lineRule="auto"/>
    </w:pPr>
    <w:rPr>
      <w:rFonts w:ascii="Verdana" w:eastAsia="Verdana" w:hAnsi="Verdana" w:cs="Verdana"/>
      <w:sz w:val="20"/>
      <w:szCs w:val="20"/>
    </w:rPr>
  </w:style>
  <w:style w:type="paragraph" w:styleId="Heading1">
    <w:name w:val="heading 1"/>
    <w:basedOn w:val="Normal"/>
    <w:next w:val="Normal"/>
    <w:link w:val="Heading1Char"/>
    <w:uiPriority w:val="9"/>
    <w:qFormat/>
    <w:rsid w:val="008F5897"/>
    <w:pPr>
      <w:keepNext/>
      <w:outlineLvl w:val="0"/>
    </w:pPr>
    <w:rPr>
      <w:rFonts w:ascii="Times New Roman" w:hAnsi="Times New Roman"/>
      <w:b/>
      <w:sz w:val="24"/>
      <w:szCs w:val="24"/>
    </w:rPr>
  </w:style>
  <w:style w:type="paragraph" w:styleId="Heading2">
    <w:name w:val="heading 2"/>
    <w:basedOn w:val="Normal"/>
    <w:next w:val="Normal"/>
    <w:link w:val="Heading2Char"/>
    <w:uiPriority w:val="9"/>
    <w:semiHidden/>
    <w:unhideWhenUsed/>
    <w:qFormat/>
    <w:rsid w:val="008F5897"/>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F5897"/>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F5897"/>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8F5897"/>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F5897"/>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897"/>
    <w:rPr>
      <w:rFonts w:ascii="Times New Roman" w:eastAsia="Verdana" w:hAnsi="Times New Roman" w:cs="Verdana"/>
      <w:b/>
      <w:sz w:val="24"/>
      <w:szCs w:val="24"/>
    </w:rPr>
  </w:style>
  <w:style w:type="character" w:customStyle="1" w:styleId="Heading2Char">
    <w:name w:val="Heading 2 Char"/>
    <w:basedOn w:val="DefaultParagraphFont"/>
    <w:link w:val="Heading2"/>
    <w:uiPriority w:val="9"/>
    <w:semiHidden/>
    <w:rsid w:val="008F5897"/>
    <w:rPr>
      <w:rFonts w:ascii="Verdana" w:eastAsia="Verdana" w:hAnsi="Verdana" w:cs="Verdana"/>
      <w:b/>
      <w:sz w:val="36"/>
      <w:szCs w:val="36"/>
    </w:rPr>
  </w:style>
  <w:style w:type="character" w:customStyle="1" w:styleId="Heading3Char">
    <w:name w:val="Heading 3 Char"/>
    <w:basedOn w:val="DefaultParagraphFont"/>
    <w:link w:val="Heading3"/>
    <w:uiPriority w:val="9"/>
    <w:semiHidden/>
    <w:rsid w:val="008F5897"/>
    <w:rPr>
      <w:rFonts w:ascii="Verdana" w:eastAsia="Verdana" w:hAnsi="Verdana" w:cs="Verdana"/>
      <w:b/>
      <w:sz w:val="28"/>
      <w:szCs w:val="28"/>
    </w:rPr>
  </w:style>
  <w:style w:type="character" w:customStyle="1" w:styleId="Heading4Char">
    <w:name w:val="Heading 4 Char"/>
    <w:basedOn w:val="DefaultParagraphFont"/>
    <w:link w:val="Heading4"/>
    <w:uiPriority w:val="9"/>
    <w:semiHidden/>
    <w:rsid w:val="008F5897"/>
    <w:rPr>
      <w:rFonts w:ascii="Verdana" w:eastAsia="Verdana" w:hAnsi="Verdana" w:cs="Verdana"/>
      <w:b/>
      <w:sz w:val="24"/>
      <w:szCs w:val="24"/>
    </w:rPr>
  </w:style>
  <w:style w:type="character" w:customStyle="1" w:styleId="Heading5Char">
    <w:name w:val="Heading 5 Char"/>
    <w:basedOn w:val="DefaultParagraphFont"/>
    <w:link w:val="Heading5"/>
    <w:uiPriority w:val="9"/>
    <w:semiHidden/>
    <w:rsid w:val="008F5897"/>
    <w:rPr>
      <w:rFonts w:ascii="Verdana" w:eastAsia="Verdana" w:hAnsi="Verdana" w:cs="Verdana"/>
      <w:b/>
    </w:rPr>
  </w:style>
  <w:style w:type="character" w:customStyle="1" w:styleId="Heading6Char">
    <w:name w:val="Heading 6 Char"/>
    <w:basedOn w:val="DefaultParagraphFont"/>
    <w:link w:val="Heading6"/>
    <w:uiPriority w:val="9"/>
    <w:semiHidden/>
    <w:rsid w:val="008F5897"/>
    <w:rPr>
      <w:rFonts w:ascii="Verdana" w:eastAsia="Verdana" w:hAnsi="Verdana" w:cs="Verdana"/>
      <w:b/>
      <w:sz w:val="20"/>
      <w:szCs w:val="20"/>
    </w:rPr>
  </w:style>
  <w:style w:type="paragraph" w:styleId="Title">
    <w:name w:val="Title"/>
    <w:basedOn w:val="Normal"/>
    <w:next w:val="Normal"/>
    <w:link w:val="TitleChar"/>
    <w:uiPriority w:val="10"/>
    <w:qFormat/>
    <w:rsid w:val="008F5897"/>
    <w:pPr>
      <w:spacing w:before="240" w:after="60"/>
      <w:jc w:val="center"/>
    </w:pPr>
    <w:rPr>
      <w:b/>
      <w:color w:val="000000"/>
      <w:sz w:val="32"/>
      <w:szCs w:val="32"/>
    </w:rPr>
  </w:style>
  <w:style w:type="character" w:customStyle="1" w:styleId="TitleChar">
    <w:name w:val="Title Char"/>
    <w:basedOn w:val="DefaultParagraphFont"/>
    <w:link w:val="Title"/>
    <w:uiPriority w:val="10"/>
    <w:rsid w:val="008F5897"/>
    <w:rPr>
      <w:rFonts w:ascii="Verdana" w:eastAsia="Verdana" w:hAnsi="Verdana" w:cs="Verdana"/>
      <w:b/>
      <w:color w:val="000000"/>
      <w:sz w:val="32"/>
      <w:szCs w:val="32"/>
    </w:rPr>
  </w:style>
  <w:style w:type="paragraph" w:styleId="Subtitle">
    <w:name w:val="Subtitle"/>
    <w:basedOn w:val="Normal"/>
    <w:next w:val="Normal"/>
    <w:link w:val="SubtitleChar"/>
    <w:uiPriority w:val="11"/>
    <w:qFormat/>
    <w:rsid w:val="008F589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F5897"/>
    <w:rPr>
      <w:rFonts w:ascii="Georgia" w:eastAsia="Georgia" w:hAnsi="Georgia" w:cs="Georgia"/>
      <w:i/>
      <w:color w:val="666666"/>
      <w:sz w:val="48"/>
      <w:szCs w:val="48"/>
    </w:rPr>
  </w:style>
  <w:style w:type="paragraph" w:styleId="ListParagraph">
    <w:name w:val="List Paragraph"/>
    <w:basedOn w:val="Normal"/>
    <w:uiPriority w:val="34"/>
    <w:qFormat/>
    <w:rsid w:val="008F5897"/>
    <w:pPr>
      <w:ind w:left="720"/>
      <w:contextualSpacing/>
    </w:pPr>
  </w:style>
  <w:style w:type="paragraph" w:styleId="Footer">
    <w:name w:val="footer"/>
    <w:basedOn w:val="Normal"/>
    <w:link w:val="FooterChar"/>
    <w:uiPriority w:val="99"/>
    <w:unhideWhenUsed/>
    <w:rsid w:val="008F5897"/>
    <w:pPr>
      <w:tabs>
        <w:tab w:val="center" w:pos="4680"/>
        <w:tab w:val="right" w:pos="9360"/>
      </w:tabs>
    </w:pPr>
  </w:style>
  <w:style w:type="character" w:customStyle="1" w:styleId="FooterChar">
    <w:name w:val="Footer Char"/>
    <w:basedOn w:val="DefaultParagraphFont"/>
    <w:link w:val="Footer"/>
    <w:uiPriority w:val="99"/>
    <w:rsid w:val="008F5897"/>
    <w:rPr>
      <w:rFonts w:ascii="Verdana" w:eastAsia="Verdana" w:hAnsi="Verdana" w:cs="Verdana"/>
      <w:sz w:val="20"/>
      <w:szCs w:val="20"/>
    </w:rPr>
  </w:style>
  <w:style w:type="character" w:styleId="Hyperlink">
    <w:name w:val="Hyperlink"/>
    <w:basedOn w:val="DefaultParagraphFont"/>
    <w:uiPriority w:val="99"/>
    <w:unhideWhenUsed/>
    <w:rsid w:val="008F5897"/>
    <w:rPr>
      <w:color w:val="0563C1" w:themeColor="hyperlink"/>
      <w:u w:val="single"/>
    </w:rPr>
  </w:style>
  <w:style w:type="character" w:customStyle="1" w:styleId="UnresolvedMention1">
    <w:name w:val="Unresolved Mention1"/>
    <w:basedOn w:val="DefaultParagraphFont"/>
    <w:uiPriority w:val="99"/>
    <w:semiHidden/>
    <w:unhideWhenUsed/>
    <w:rsid w:val="008F5897"/>
    <w:rPr>
      <w:color w:val="605E5C"/>
      <w:shd w:val="clear" w:color="auto" w:fill="E1DFDD"/>
    </w:rPr>
  </w:style>
  <w:style w:type="character" w:styleId="Strong">
    <w:name w:val="Strong"/>
    <w:basedOn w:val="DefaultParagraphFont"/>
    <w:uiPriority w:val="22"/>
    <w:qFormat/>
    <w:rsid w:val="008F5897"/>
    <w:rPr>
      <w:b/>
      <w:bCs/>
    </w:rPr>
  </w:style>
  <w:style w:type="paragraph" w:styleId="Header">
    <w:name w:val="header"/>
    <w:basedOn w:val="Normal"/>
    <w:link w:val="HeaderChar"/>
    <w:uiPriority w:val="99"/>
    <w:unhideWhenUsed/>
    <w:rsid w:val="008F5897"/>
    <w:pPr>
      <w:tabs>
        <w:tab w:val="center" w:pos="4680"/>
        <w:tab w:val="right" w:pos="9360"/>
      </w:tabs>
    </w:pPr>
  </w:style>
  <w:style w:type="character" w:customStyle="1" w:styleId="HeaderChar">
    <w:name w:val="Header Char"/>
    <w:basedOn w:val="DefaultParagraphFont"/>
    <w:link w:val="Header"/>
    <w:uiPriority w:val="99"/>
    <w:rsid w:val="008F5897"/>
    <w:rPr>
      <w:rFonts w:ascii="Verdana" w:eastAsia="Verdana" w:hAnsi="Verdana" w:cs="Verdana"/>
      <w:sz w:val="20"/>
      <w:szCs w:val="20"/>
    </w:rPr>
  </w:style>
  <w:style w:type="paragraph" w:styleId="NormalWeb">
    <w:name w:val="Normal (Web)"/>
    <w:basedOn w:val="Normal"/>
    <w:uiPriority w:val="99"/>
    <w:semiHidden/>
    <w:unhideWhenUsed/>
    <w:rsid w:val="008F58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F5897"/>
    <w:rPr>
      <w:color w:val="605E5C"/>
      <w:shd w:val="clear" w:color="auto" w:fill="E1DFDD"/>
    </w:rPr>
  </w:style>
  <w:style w:type="table" w:styleId="TableGrid">
    <w:name w:val="Table Grid"/>
    <w:basedOn w:val="TableNormal"/>
    <w:uiPriority w:val="39"/>
    <w:rsid w:val="008F5897"/>
    <w:pPr>
      <w:widowControl w:val="0"/>
      <w:spacing w:after="0" w:line="240" w:lineRule="auto"/>
    </w:pPr>
    <w:rPr>
      <w:rFonts w:ascii="Verdana" w:eastAsia="Verdana"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897"/>
    <w:rPr>
      <w:rFonts w:ascii="Segoe UI" w:eastAsia="Verdana" w:hAnsi="Segoe UI" w:cs="Segoe UI"/>
      <w:sz w:val="18"/>
      <w:szCs w:val="18"/>
    </w:rPr>
  </w:style>
  <w:style w:type="character" w:styleId="FollowedHyperlink">
    <w:name w:val="FollowedHyperlink"/>
    <w:basedOn w:val="DefaultParagraphFont"/>
    <w:uiPriority w:val="99"/>
    <w:semiHidden/>
    <w:unhideWhenUsed/>
    <w:rsid w:val="008F58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j.net/neighborhoodorganizations" TargetMode="External"/><Relationship Id="rId21" Type="http://schemas.openxmlformats.org/officeDocument/2006/relationships/hyperlink" Target="https://tntp.org/" TargetMode="External"/><Relationship Id="rId42" Type="http://schemas.openxmlformats.org/officeDocument/2006/relationships/hyperlink" Target="https://www.westga.edu/~distance/dla/" TargetMode="External"/><Relationship Id="rId47" Type="http://schemas.openxmlformats.org/officeDocument/2006/relationships/hyperlink" Target="https://youtu.be/7GshmrL98pc" TargetMode="External"/><Relationship Id="rId63" Type="http://schemas.openxmlformats.org/officeDocument/2006/relationships/hyperlink" Target="http://www.emeraldgrouppublishing.com/products/journals/call_for_papers.htm?id=7772" TargetMode="External"/><Relationship Id="rId68" Type="http://schemas.openxmlformats.org/officeDocument/2006/relationships/hyperlink" Target="https://www.academia.edu/19148343/CAN_BIODYNAMIC_AGRICULTURE_OFFER_A_WAY_TO_INCREASE_BIODIVERSITY_IN_FOOD_DESERTS_A_QUANTITATIVE_STUDY_WITHIN_A_JACKSONVILLE_COMMUNITY"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msmithphd.com" TargetMode="External"/><Relationship Id="rId29" Type="http://schemas.openxmlformats.org/officeDocument/2006/relationships/hyperlink" Target="http://docs.wixstatic.com/ugd/bb16b5_86bf92c5d2624e83be0f24df5aac846d.pdf" TargetMode="External"/><Relationship Id="rId11" Type="http://schemas.openxmlformats.org/officeDocument/2006/relationships/hyperlink" Target="https://twitter.com/KMSmithPhD" TargetMode="External"/><Relationship Id="rId24" Type="http://schemas.openxmlformats.org/officeDocument/2006/relationships/hyperlink" Target="https://www.teachforamerica.org/" TargetMode="External"/><Relationship Id="rId32" Type="http://schemas.openxmlformats.org/officeDocument/2006/relationships/hyperlink" Target="https://community.canvaslms.com/events/1869" TargetMode="External"/><Relationship Id="rId37" Type="http://schemas.openxmlformats.org/officeDocument/2006/relationships/hyperlink" Target="http://www.canvasmagic.org/" TargetMode="External"/><Relationship Id="rId40" Type="http://schemas.openxmlformats.org/officeDocument/2006/relationships/hyperlink" Target="file:///D:\New%20Volume\CAST%20UDL%20Conf\CAST%20UDL%20and%20ADA.mp3" TargetMode="External"/><Relationship Id="rId45" Type="http://schemas.openxmlformats.org/officeDocument/2006/relationships/hyperlink" Target="https://mcapd-archive.wikispaces.com/" TargetMode="External"/><Relationship Id="rId53" Type="http://schemas.openxmlformats.org/officeDocument/2006/relationships/hyperlink" Target="https://www.youtube.com/watch?v=7uBsxe8g1KQ" TargetMode="External"/><Relationship Id="rId58" Type="http://schemas.openxmlformats.org/officeDocument/2006/relationships/hyperlink" Target="https://www.slideshare.net/DrKeyondaSmith/research-symposium-poster-74460789" TargetMode="External"/><Relationship Id="rId66" Type="http://schemas.openxmlformats.org/officeDocument/2006/relationships/hyperlink" Target="https://www.academia.edu/25466144/African_American_Women_in_Academic_Leadership_A_Mini_Study" TargetMode="External"/><Relationship Id="rId5" Type="http://schemas.openxmlformats.org/officeDocument/2006/relationships/webSettings" Target="webSettings.xml"/><Relationship Id="rId61" Type="http://schemas.openxmlformats.org/officeDocument/2006/relationships/hyperlink" Target="http://www.nationalwellness.org/page/NWC_ReviewCommittee" TargetMode="External"/><Relationship Id="rId19" Type="http://schemas.openxmlformats.org/officeDocument/2006/relationships/hyperlink" Target="http://www.edaff.com/" TargetMode="External"/><Relationship Id="rId14" Type="http://schemas.openxmlformats.org/officeDocument/2006/relationships/hyperlink" Target="mailto:kmsmithphd@gmail.com" TargetMode="External"/><Relationship Id="rId22" Type="http://schemas.openxmlformats.org/officeDocument/2006/relationships/hyperlink" Target="http://regionalscoring.pearson.com/scoring_center_project_schedules.html" TargetMode="External"/><Relationship Id="rId27" Type="http://schemas.openxmlformats.org/officeDocument/2006/relationships/hyperlink" Target="http://marylanddla.org/index.php/events/fall-event" TargetMode="External"/><Relationship Id="rId30" Type="http://schemas.openxmlformats.org/officeDocument/2006/relationships/hyperlink" Target="http://ubi-learn.com/journal/awards" TargetMode="External"/><Relationship Id="rId35" Type="http://schemas.openxmlformats.org/officeDocument/2006/relationships/hyperlink" Target="https://youtu.be/7GshmrL98pc" TargetMode="External"/><Relationship Id="rId43" Type="http://schemas.openxmlformats.org/officeDocument/2006/relationships/hyperlink" Target="http://www.afacct.csmd.edu/" TargetMode="External"/><Relationship Id="rId48" Type="http://schemas.openxmlformats.org/officeDocument/2006/relationships/hyperlink" Target="https://www.slideshare.net/DrKeyondaSmith/icelw-acceptance" TargetMode="External"/><Relationship Id="rId56" Type="http://schemas.openxmlformats.org/officeDocument/2006/relationships/hyperlink" Target="https://www.youtube.com/watch?v=0kzfvMNRvX4" TargetMode="External"/><Relationship Id="rId64" Type="http://schemas.openxmlformats.org/officeDocument/2006/relationships/hyperlink" Target="https://www.researchgate.net/publication/322012137_Common_Qualitative_Research_Methods" TargetMode="External"/><Relationship Id="rId69" Type="http://schemas.openxmlformats.org/officeDocument/2006/relationships/hyperlink" Target="https://www.slideshare.net/DrKeyondaSmith/mycobacterium-avium-paratuberculosis-johnes-disease" TargetMode="External"/><Relationship Id="rId8" Type="http://schemas.openxmlformats.org/officeDocument/2006/relationships/hyperlink" Target="http://www.KMSmithPhD.com" TargetMode="External"/><Relationship Id="rId51" Type="http://schemas.openxmlformats.org/officeDocument/2006/relationships/hyperlink" Target="https://www.slideshare.net/DrKeyondaSmith/aace-presenter-acceptanc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witter.com/KMSmithPhD" TargetMode="External"/><Relationship Id="rId17" Type="http://schemas.openxmlformats.org/officeDocument/2006/relationships/hyperlink" Target="https://2u.com/" TargetMode="External"/><Relationship Id="rId25" Type="http://schemas.openxmlformats.org/officeDocument/2006/relationships/hyperlink" Target="https://www.onlinecollegeplan.com/everest-university-online/" TargetMode="External"/><Relationship Id="rId33" Type="http://schemas.openxmlformats.org/officeDocument/2006/relationships/hyperlink" Target="https://community.canvaslms.com/events/1869" TargetMode="External"/><Relationship Id="rId38" Type="http://schemas.openxmlformats.org/officeDocument/2006/relationships/hyperlink" Target="https://imgsvr.eventrebels.com/ERImg/01/96/15/MDLASpring2017Schedule022717.pdf" TargetMode="External"/><Relationship Id="rId46" Type="http://schemas.openxmlformats.org/officeDocument/2006/relationships/hyperlink" Target="http://ubi-learn.com/2018-conference" TargetMode="External"/><Relationship Id="rId59" Type="http://schemas.openxmlformats.org/officeDocument/2006/relationships/hyperlink" Target="https://coil.psu.edu/rig-index/" TargetMode="External"/><Relationship Id="rId67" Type="http://schemas.openxmlformats.org/officeDocument/2006/relationships/hyperlink" Target="https://www.academia.edu/25465688/African_American_Women_in_Higher_Education_Leadership_A_Literature_Review" TargetMode="External"/><Relationship Id="rId20" Type="http://schemas.openxmlformats.org/officeDocument/2006/relationships/hyperlink" Target="http://www.rmihealthwellness.com" TargetMode="External"/><Relationship Id="rId41" Type="http://schemas.openxmlformats.org/officeDocument/2006/relationships/hyperlink" Target="https://www.slideshare.net/DrKeyondaSmith/icelw-acceptance-127702309/DrKeyondaSmith/icelw-acceptance-127702309" TargetMode="External"/><Relationship Id="rId54" Type="http://schemas.openxmlformats.org/officeDocument/2006/relationships/hyperlink" Target="https://www.youtube.com/watch?v=7GshmrL98pc" TargetMode="External"/><Relationship Id="rId62" Type="http://schemas.openxmlformats.org/officeDocument/2006/relationships/hyperlink" Target="http://docs.wixstatic.com/ugd/bb16b5_86bf92c5d2624e83be0f24df5aac846d.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www.ets.org/" TargetMode="External"/><Relationship Id="rId28" Type="http://schemas.openxmlformats.org/officeDocument/2006/relationships/hyperlink" Target="http://www.kmsmithphd.com/research" TargetMode="External"/><Relationship Id="rId36" Type="http://schemas.openxmlformats.org/officeDocument/2006/relationships/hyperlink" Target="https://kmsmithphd.s3.amazonaws.com/RDAS+Conference_Engaging+Communities+Prior+to+Assessment+Marketing+Strategies+and+Web+Considerations.pptx" TargetMode="External"/><Relationship Id="rId49" Type="http://schemas.openxmlformats.org/officeDocument/2006/relationships/hyperlink" Target="https://www.slideshare.net/DrKeyondaSmith/rutgers-university-74462183" TargetMode="External"/><Relationship Id="rId57" Type="http://schemas.openxmlformats.org/officeDocument/2006/relationships/hyperlink" Target="https://www.youtube.com/watch?v=6FZhaZGY2ts" TargetMode="External"/><Relationship Id="rId10" Type="http://schemas.openxmlformats.org/officeDocument/2006/relationships/hyperlink" Target="https://twitter.com/KMSmithPhD" TargetMode="External"/><Relationship Id="rId31" Type="http://schemas.openxmlformats.org/officeDocument/2006/relationships/hyperlink" Target="http://www.brandonhall.com/excellenceawards/excellence-learning.php?year=2016" TargetMode="External"/><Relationship Id="rId44" Type="http://schemas.openxmlformats.org/officeDocument/2006/relationships/hyperlink" Target="https://oeb.global/conference" TargetMode="External"/><Relationship Id="rId52" Type="http://schemas.openxmlformats.org/officeDocument/2006/relationships/hyperlink" Target="http://docs.wixstatic.com/ugd/bb16b5_68f49ba978ab4ea38d0a42a360ca2aca.pdf" TargetMode="External"/><Relationship Id="rId60" Type="http://schemas.openxmlformats.org/officeDocument/2006/relationships/hyperlink" Target="https://blackboard.jiveon.com/community/ecp/blog/2017/07/05/thank-you-to-our-exemplary-course-program-reviewers" TargetMode="External"/><Relationship Id="rId65" Type="http://schemas.openxmlformats.org/officeDocument/2006/relationships/hyperlink" Target="http://search.proquest.com/openview/e61fd7f499c691b5cbd4ad8ae191c32e/1.pdf?pq-origsite=gscholar&amp;cbl=18750&amp;diss=y" TargetMode="External"/><Relationship Id="rId4" Type="http://schemas.openxmlformats.org/officeDocument/2006/relationships/settings" Target="settings.xml"/><Relationship Id="rId9" Type="http://schemas.openxmlformats.org/officeDocument/2006/relationships/hyperlink" Target="https://twitter.com/KMSmithPhD" TargetMode="External"/><Relationship Id="rId13" Type="http://schemas.openxmlformats.org/officeDocument/2006/relationships/hyperlink" Target="https://www.linkedin.com/in/kmsmithphd/" TargetMode="External"/><Relationship Id="rId18" Type="http://schemas.openxmlformats.org/officeDocument/2006/relationships/hyperlink" Target="http://www.life.edu" TargetMode="External"/><Relationship Id="rId39" Type="http://schemas.openxmlformats.org/officeDocument/2006/relationships/hyperlink" Target="https://docs.google.com/presentation/d/1Q_5M1anRW_zYCx8hE7GICzs5Gf2Mwtnwzfl47rq0OSc/edit?usp=sharing" TargetMode="External"/><Relationship Id="rId34" Type="http://schemas.openxmlformats.org/officeDocument/2006/relationships/hyperlink" Target="https://www.blackphdnetwork.com/event/national-conference" TargetMode="External"/><Relationship Id="rId50" Type="http://schemas.openxmlformats.org/officeDocument/2006/relationships/hyperlink" Target="https://imgsvr.eventrebels.com/ERImg/01/96/15/MDLASpring2017Schedule022717.pdf" TargetMode="External"/><Relationship Id="rId55" Type="http://schemas.openxmlformats.org/officeDocument/2006/relationships/hyperlink" Target="https://s3.amazonaws.com/idresources/ADA+Present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EDB10-36B6-4962-B77D-F53960F4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6621</Words>
  <Characters>40984</Characters>
  <Application>Microsoft Office Word</Application>
  <DocSecurity>2</DocSecurity>
  <Lines>518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KM Smith</dc:creator>
  <cp:keywords/>
  <dc:description/>
  <cp:lastModifiedBy>KM Smith, PhD</cp:lastModifiedBy>
  <cp:revision>2</cp:revision>
  <dcterms:created xsi:type="dcterms:W3CDTF">2021-06-30T22:26:00Z</dcterms:created>
  <dcterms:modified xsi:type="dcterms:W3CDTF">2021-06-30T22:26:00Z</dcterms:modified>
</cp:coreProperties>
</file>