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D5" w:rsidRDefault="009B48F3" w:rsidP="009633D5">
      <w:pPr>
        <w:spacing w:before="240" w:beforeAutospacing="1"/>
        <w:ind w:left="720" w:hanging="117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1:</w:t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 xml:space="preserve">Hello, it's Dr. Smith again. I wanted to say </w:t>
      </w:r>
      <w:r>
        <w:rPr>
          <w:rFonts w:ascii="Calibri" w:eastAsia="Calibri" w:hAnsi="Calibri" w:cs="Calibri"/>
          <w:color w:val="000000"/>
          <w:sz w:val="22"/>
        </w:rPr>
        <w:t xml:space="preserve">that you gave an awesome definition of the answers to </w:t>
      </w:r>
      <w:r w:rsidR="009633D5" w:rsidRPr="009633D5">
        <w:rPr>
          <w:rFonts w:ascii="Calibri" w:eastAsia="Calibri" w:hAnsi="Calibri" w:cs="Calibri"/>
          <w:color w:val="000000"/>
          <w:sz w:val="22"/>
        </w:rPr>
        <w:t>deinstitutionalization</w:t>
      </w:r>
      <w:r>
        <w:rPr>
          <w:rFonts w:ascii="Calibri" w:eastAsia="Calibri" w:hAnsi="Calibri" w:cs="Calibri"/>
          <w:color w:val="000000"/>
          <w:sz w:val="22"/>
        </w:rPr>
        <w:t xml:space="preserve">. I just have a few questions that are simply, I guess food for thought or like when you stated that </w:t>
      </w:r>
      <w:r w:rsidR="009633D5">
        <w:rPr>
          <w:rFonts w:ascii="Calibri" w:eastAsia="Calibri" w:hAnsi="Calibri" w:cs="Calibri"/>
          <w:color w:val="000000"/>
          <w:sz w:val="22"/>
        </w:rPr>
        <w:t>“</w:t>
      </w:r>
      <w:r w:rsidRPr="009633D5">
        <w:rPr>
          <w:rFonts w:ascii="Calibri" w:eastAsia="Calibri" w:hAnsi="Calibri" w:cs="Calibri"/>
          <w:i/>
          <w:color w:val="000000"/>
          <w:sz w:val="22"/>
        </w:rPr>
        <w:t>the learners should not be given a separate test or separate room just because of their d</w:t>
      </w:r>
      <w:r w:rsidRPr="009633D5">
        <w:rPr>
          <w:rFonts w:ascii="Calibri" w:eastAsia="Calibri" w:hAnsi="Calibri" w:cs="Calibri"/>
          <w:i/>
          <w:color w:val="000000"/>
          <w:sz w:val="22"/>
        </w:rPr>
        <w:t>isability</w:t>
      </w:r>
      <w:r w:rsidR="009633D5">
        <w:rPr>
          <w:rFonts w:ascii="Calibri" w:eastAsia="Calibri" w:hAnsi="Calibri" w:cs="Calibri"/>
          <w:color w:val="000000"/>
          <w:sz w:val="22"/>
        </w:rPr>
        <w:t>”</w:t>
      </w:r>
      <w:r>
        <w:rPr>
          <w:rFonts w:ascii="Calibri" w:eastAsia="Calibri" w:hAnsi="Calibri" w:cs="Calibri"/>
          <w:color w:val="000000"/>
          <w:sz w:val="22"/>
        </w:rPr>
        <w:t>. Is this your opinion or where did you get this idea from?</w:t>
      </w:r>
    </w:p>
    <w:p w:rsidR="009633D5" w:rsidRDefault="009B48F3" w:rsidP="009633D5">
      <w:pPr>
        <w:spacing w:before="240" w:beforeAutospacing="1"/>
        <w:ind w:left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Is there any empirical literature to support this ideology that you have and also in your conclusion, you stated that </w:t>
      </w:r>
      <w:r w:rsidR="009633D5">
        <w:rPr>
          <w:rFonts w:ascii="Calibri" w:eastAsia="Calibri" w:hAnsi="Calibri" w:cs="Calibri"/>
          <w:color w:val="000000"/>
          <w:sz w:val="22"/>
        </w:rPr>
        <w:t>“</w:t>
      </w:r>
      <w:r w:rsidRPr="009633D5">
        <w:rPr>
          <w:rFonts w:ascii="Calibri" w:eastAsia="Calibri" w:hAnsi="Calibri" w:cs="Calibri"/>
          <w:i/>
          <w:color w:val="000000"/>
          <w:sz w:val="22"/>
        </w:rPr>
        <w:t>the disabled has a right to be included in all aspects of life and it</w:t>
      </w:r>
      <w:r w:rsidRPr="009633D5">
        <w:rPr>
          <w:rFonts w:ascii="Calibri" w:eastAsia="Calibri" w:hAnsi="Calibri" w:cs="Calibri"/>
          <w:i/>
          <w:color w:val="000000"/>
          <w:sz w:val="22"/>
        </w:rPr>
        <w:t xml:space="preserve"> must be done in a way that does not promote </w:t>
      </w:r>
      <w:r w:rsidR="009633D5" w:rsidRPr="009633D5">
        <w:rPr>
          <w:rFonts w:ascii="Calibri" w:eastAsia="Calibri" w:hAnsi="Calibri" w:cs="Calibri"/>
          <w:i/>
          <w:color w:val="000000"/>
          <w:sz w:val="22"/>
        </w:rPr>
        <w:t>exclusion</w:t>
      </w:r>
      <w:r w:rsidR="009633D5">
        <w:rPr>
          <w:rFonts w:ascii="Calibri" w:eastAsia="Calibri" w:hAnsi="Calibri" w:cs="Calibri"/>
          <w:color w:val="000000"/>
          <w:sz w:val="22"/>
        </w:rPr>
        <w:t>?”</w:t>
      </w:r>
      <w:r>
        <w:rPr>
          <w:rFonts w:ascii="Calibri" w:eastAsia="Calibri" w:hAnsi="Calibri" w:cs="Calibri"/>
          <w:color w:val="000000"/>
          <w:sz w:val="22"/>
        </w:rPr>
        <w:t xml:space="preserve"> Obviously, this is a parent in the instructional pedagogy of inclusive classrooms and the institutionalization. </w:t>
      </w:r>
    </w:p>
    <w:p w:rsidR="00A77B3E" w:rsidRDefault="009B48F3" w:rsidP="009633D5">
      <w:pPr>
        <w:spacing w:before="240" w:beforeAutospacing="1"/>
        <w:ind w:left="72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Therefore, I would have liked to read your explicit understanding of how this specifical</w:t>
      </w:r>
      <w:r>
        <w:rPr>
          <w:rFonts w:ascii="Calibri" w:eastAsia="Calibri" w:hAnsi="Calibri" w:cs="Calibri"/>
          <w:color w:val="000000"/>
          <w:sz w:val="22"/>
        </w:rPr>
        <w:t xml:space="preserve">ly and farmed the inclusion of a least restrictive environment, those principles that are centered on the idea act. Lastly, don't forget your </w:t>
      </w:r>
      <w:r w:rsidR="009633D5">
        <w:rPr>
          <w:rFonts w:ascii="Calibri" w:eastAsia="Calibri" w:hAnsi="Calibri" w:cs="Calibri"/>
          <w:color w:val="000000"/>
          <w:sz w:val="22"/>
        </w:rPr>
        <w:t>in-</w:t>
      </w:r>
      <w:bookmarkStart w:id="0" w:name="_GoBack"/>
      <w:bookmarkEnd w:id="0"/>
      <w:r w:rsidR="009633D5">
        <w:rPr>
          <w:rFonts w:ascii="Calibri" w:eastAsia="Calibri" w:hAnsi="Calibri" w:cs="Calibri"/>
          <w:color w:val="000000"/>
          <w:sz w:val="22"/>
        </w:rPr>
        <w:t>text</w:t>
      </w:r>
      <w:r>
        <w:rPr>
          <w:rFonts w:ascii="Calibri" w:eastAsia="Calibri" w:hAnsi="Calibri" w:cs="Calibri"/>
          <w:color w:val="000000"/>
          <w:sz w:val="22"/>
        </w:rPr>
        <w:t xml:space="preserve"> citations and to use your active</w:t>
      </w:r>
      <w:r w:rsidR="009633D5">
        <w:rPr>
          <w:rFonts w:ascii="Calibri" w:eastAsia="Calibri" w:hAnsi="Calibri" w:cs="Calibri"/>
          <w:color w:val="000000"/>
          <w:sz w:val="22"/>
        </w:rPr>
        <w:t xml:space="preserve"> voice. Using your active voice in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writing </w:t>
      </w:r>
      <w:r w:rsidR="009633D5">
        <w:rPr>
          <w:rFonts w:ascii="Calibri" w:eastAsia="Calibri" w:hAnsi="Calibri" w:cs="Calibri"/>
          <w:color w:val="000000"/>
          <w:sz w:val="22"/>
        </w:rPr>
        <w:t>assures</w:t>
      </w:r>
      <w:r>
        <w:rPr>
          <w:rFonts w:ascii="Calibri" w:eastAsia="Calibri" w:hAnsi="Calibri" w:cs="Calibri"/>
          <w:color w:val="000000"/>
          <w:sz w:val="22"/>
        </w:rPr>
        <w:t xml:space="preserve"> that the reader, which is </w:t>
      </w:r>
      <w:r>
        <w:rPr>
          <w:rFonts w:ascii="Calibri" w:eastAsia="Calibri" w:hAnsi="Calibri" w:cs="Calibri"/>
          <w:color w:val="000000"/>
          <w:sz w:val="22"/>
        </w:rPr>
        <w:t xml:space="preserve">me, </w:t>
      </w:r>
      <w:r w:rsidR="009633D5">
        <w:rPr>
          <w:rFonts w:ascii="Calibri" w:eastAsia="Calibri" w:hAnsi="Calibri" w:cs="Calibri"/>
          <w:color w:val="000000"/>
          <w:sz w:val="22"/>
        </w:rPr>
        <w:t xml:space="preserve">that I </w:t>
      </w:r>
      <w:r>
        <w:rPr>
          <w:rFonts w:ascii="Calibri" w:eastAsia="Calibri" w:hAnsi="Calibri" w:cs="Calibri"/>
          <w:color w:val="000000"/>
          <w:sz w:val="22"/>
        </w:rPr>
        <w:t>can understand</w:t>
      </w:r>
      <w:r w:rsidR="009633D5">
        <w:rPr>
          <w:rFonts w:ascii="Calibri" w:eastAsia="Calibri" w:hAnsi="Calibri" w:cs="Calibri"/>
          <w:color w:val="000000"/>
          <w:sz w:val="22"/>
        </w:rPr>
        <w:t xml:space="preserve"> that</w:t>
      </w:r>
      <w:r>
        <w:rPr>
          <w:rFonts w:ascii="Calibri" w:eastAsia="Calibri" w:hAnsi="Calibri" w:cs="Calibri"/>
          <w:color w:val="000000"/>
          <w:sz w:val="22"/>
        </w:rPr>
        <w:t xml:space="preserve"> you're confident in your statements and in your ability to amalgamate the literature and your analysis. But anyway, great work as usual. I'll talk to you so</w:t>
      </w:r>
      <w:r w:rsidR="009633D5">
        <w:rPr>
          <w:rFonts w:ascii="Calibri" w:eastAsia="Calibri" w:hAnsi="Calibri" w:cs="Calibri"/>
          <w:color w:val="000000"/>
          <w:sz w:val="22"/>
        </w:rPr>
        <w:t>on</w:t>
      </w:r>
      <w:r>
        <w:rPr>
          <w:rFonts w:ascii="Calibri" w:eastAsia="Calibri" w:hAnsi="Calibri" w:cs="Calibri"/>
          <w:color w:val="000000"/>
          <w:sz w:val="22"/>
        </w:rPr>
        <w:t>.</w:t>
      </w:r>
    </w:p>
    <w:p w:rsidR="00A77B3E" w:rsidRDefault="00A77B3E">
      <w:pPr>
        <w:tabs>
          <w:tab w:val="left" w:pos="2160"/>
        </w:tabs>
        <w:spacing w:before="240" w:beforeAutospacing="1"/>
        <w:ind w:left="3600" w:hanging="360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F3" w:rsidRDefault="009B48F3">
      <w:r>
        <w:separator/>
      </w:r>
    </w:p>
  </w:endnote>
  <w:endnote w:type="continuationSeparator" w:id="0">
    <w:p w:rsidR="009B48F3" w:rsidRDefault="009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88"/>
      <w:gridCol w:w="1872"/>
    </w:tblGrid>
    <w:tr w:rsidR="00E66B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:rsidR="00E66B77" w:rsidRDefault="009B48F3">
          <w:r>
            <w:t>Week 3 audio only (Completed  12/01/19)</w:t>
          </w:r>
        </w:p>
        <w:p w:rsidR="00E66B77" w:rsidRDefault="009B48F3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:rsidR="00E66B77" w:rsidRDefault="009B48F3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9633D5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9633D5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E66B77" w:rsidRDefault="00E66B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F3" w:rsidRDefault="009B48F3">
      <w:r>
        <w:separator/>
      </w:r>
    </w:p>
  </w:footnote>
  <w:footnote w:type="continuationSeparator" w:id="0">
    <w:p w:rsidR="009B48F3" w:rsidRDefault="009B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60"/>
    </w:tblGrid>
    <w:tr w:rsidR="00E66B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:rsidR="00E66B77" w:rsidRDefault="009B48F3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01, 2019 -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:rsidR="00E66B77" w:rsidRDefault="00E66B77">
          <w:pPr>
            <w:rPr>
              <w:color w:val="000000"/>
            </w:rPr>
          </w:pPr>
        </w:p>
      </w:tc>
    </w:tr>
  </w:tbl>
  <w:p w:rsidR="00E66B77" w:rsidRDefault="00E66B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zMbS0MLIwNDQxsbBQ0lEKTi0uzszPAykwrAUAyGQDoSwAAAA="/>
  </w:docVars>
  <w:rsids>
    <w:rsidRoot w:val="00A77B3E"/>
    <w:rsid w:val="009633D5"/>
    <w:rsid w:val="009B48F3"/>
    <w:rsid w:val="00A77B3E"/>
    <w:rsid w:val="00CA2A55"/>
    <w:rsid w:val="00E6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B42DC"/>
  <w15:docId w15:val="{D184D6A1-E651-4E1F-B267-45CF00BB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oLIf03WcXaOHjR_qHtVpMAmw-BS5qLLD2WsJYidpcx-kEKhI7a0QpU3pZXf5i7GkIfN8a9ffOy_vFCqnzHVhOK9Hywk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Keyonda Smith</dc:creator>
  <cp:lastModifiedBy>KM Smith, PhD</cp:lastModifiedBy>
  <cp:revision>2</cp:revision>
  <dcterms:created xsi:type="dcterms:W3CDTF">2019-12-01T02:55:00Z</dcterms:created>
  <dcterms:modified xsi:type="dcterms:W3CDTF">2019-12-01T02:55:00Z</dcterms:modified>
</cp:coreProperties>
</file>